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16F0F8" w14:textId="453372FF" w:rsidR="00F048DC" w:rsidRDefault="00E439B7" w:rsidP="00F048DC">
      <w:pPr>
        <w:rPr>
          <w:sz w:val="24"/>
        </w:rPr>
      </w:pPr>
      <w:r w:rsidRPr="00E439B7">
        <w:rPr>
          <w:noProof/>
          <w:sz w:val="24"/>
          <w:lang w:eastAsia="en-GB"/>
        </w:rPr>
        <mc:AlternateContent>
          <mc:Choice Requires="wps">
            <w:drawing>
              <wp:anchor distT="45720" distB="45720" distL="114300" distR="114300" simplePos="0" relativeHeight="251659264" behindDoc="1" locked="0" layoutInCell="1" allowOverlap="1" wp14:anchorId="30004A2C" wp14:editId="7A34F6F1">
                <wp:simplePos x="0" y="0"/>
                <wp:positionH relativeFrom="margin">
                  <wp:align>left</wp:align>
                </wp:positionH>
                <wp:positionV relativeFrom="paragraph">
                  <wp:posOffset>924560</wp:posOffset>
                </wp:positionV>
                <wp:extent cx="5886450" cy="4543425"/>
                <wp:effectExtent l="0" t="0" r="19050" b="28575"/>
                <wp:wrapTight wrapText="bothSides">
                  <wp:wrapPolygon edited="0">
                    <wp:start x="0" y="0"/>
                    <wp:lineTo x="0" y="21645"/>
                    <wp:lineTo x="21600" y="21645"/>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4543425"/>
                        </a:xfrm>
                        <a:prstGeom prst="rect">
                          <a:avLst/>
                        </a:prstGeom>
                        <a:solidFill>
                          <a:srgbClr val="FFFFFF"/>
                        </a:solidFill>
                        <a:ln w="9525">
                          <a:solidFill>
                            <a:srgbClr val="000000"/>
                          </a:solidFill>
                          <a:miter lim="800000"/>
                          <a:headEnd/>
                          <a:tailEnd/>
                        </a:ln>
                      </wps:spPr>
                      <wps:txbx>
                        <w:txbxContent>
                          <w:p w14:paraId="513EFD31" w14:textId="77777777" w:rsidR="00E439B7" w:rsidRDefault="00E439B7" w:rsidP="00E439B7">
                            <w:pPr>
                              <w:rPr>
                                <w:b/>
                              </w:rPr>
                            </w:pPr>
                            <w:r>
                              <w:rPr>
                                <w:b/>
                              </w:rPr>
                              <w:t xml:space="preserve">Communication and Interaction </w:t>
                            </w:r>
                          </w:p>
                          <w:p w14:paraId="7D300C11" w14:textId="4A208D66" w:rsidR="00E439B7" w:rsidRDefault="00E3486A" w:rsidP="00E439B7">
                            <w:pPr>
                              <w:rPr>
                                <w:bCs/>
                              </w:rPr>
                            </w:pPr>
                            <w:r>
                              <w:rPr>
                                <w:bCs/>
                              </w:rPr>
                              <w:t>New vocabulary and phrases supported with images wherever possible</w:t>
                            </w:r>
                            <w:r w:rsidR="009630A8">
                              <w:rPr>
                                <w:bCs/>
                              </w:rPr>
                              <w:t>.</w:t>
                            </w:r>
                          </w:p>
                          <w:p w14:paraId="41D54C4F" w14:textId="37B152B4" w:rsidR="00E3486A" w:rsidRDefault="00E3486A" w:rsidP="00E439B7">
                            <w:pPr>
                              <w:rPr>
                                <w:bCs/>
                              </w:rPr>
                            </w:pPr>
                            <w:r>
                              <w:rPr>
                                <w:bCs/>
                              </w:rPr>
                              <w:t xml:space="preserve">Seating plans used to sit these students near the front / or in places where staff can easily get to them to quietly check understanding and progress. To check understanding of a task, ask the pupil to explain what they think they </w:t>
                            </w:r>
                            <w:proofErr w:type="gramStart"/>
                            <w:r>
                              <w:rPr>
                                <w:bCs/>
                              </w:rPr>
                              <w:t>have to</w:t>
                            </w:r>
                            <w:proofErr w:type="gramEnd"/>
                            <w:r>
                              <w:rPr>
                                <w:bCs/>
                              </w:rPr>
                              <w:t xml:space="preserve"> do. Sit them with someone who can help support them in their learning. </w:t>
                            </w:r>
                          </w:p>
                          <w:p w14:paraId="225D855D" w14:textId="4A8E0604" w:rsidR="00E3486A" w:rsidRDefault="00E3486A" w:rsidP="00E439B7">
                            <w:pPr>
                              <w:rPr>
                                <w:bCs/>
                              </w:rPr>
                            </w:pPr>
                            <w:r>
                              <w:rPr>
                                <w:bCs/>
                              </w:rPr>
                              <w:t xml:space="preserve">For ASD children, warn them of changes to routine lesson structure ahead of time. </w:t>
                            </w:r>
                          </w:p>
                          <w:p w14:paraId="267AA80F" w14:textId="6FE06D6B" w:rsidR="00E3486A" w:rsidRDefault="00E3486A" w:rsidP="00E439B7">
                            <w:pPr>
                              <w:rPr>
                                <w:bCs/>
                              </w:rPr>
                            </w:pPr>
                            <w:r>
                              <w:rPr>
                                <w:bCs/>
                              </w:rPr>
                              <w:t xml:space="preserve">More support and modified expectations in speaking work for those with speech and language needs. </w:t>
                            </w:r>
                          </w:p>
                          <w:p w14:paraId="0FD2A24D" w14:textId="638324C5" w:rsidR="00E3486A" w:rsidRDefault="00E3486A" w:rsidP="00E439B7">
                            <w:r>
                              <w:t>Use</w:t>
                            </w:r>
                            <w:r w:rsidR="00351593">
                              <w:t xml:space="preserve"> the</w:t>
                            </w:r>
                            <w:r>
                              <w:t xml:space="preserve"> pupil’s name before asking a question or giving an instruction</w:t>
                            </w:r>
                            <w:r w:rsidR="009630A8">
                              <w:t>.</w:t>
                            </w:r>
                          </w:p>
                          <w:p w14:paraId="6919F2B2" w14:textId="6DD07577" w:rsidR="00E3486A" w:rsidRDefault="00E3486A" w:rsidP="00E439B7">
                            <w:r>
                              <w:t>Give directions before, but not during an activity.</w:t>
                            </w:r>
                          </w:p>
                          <w:p w14:paraId="1DA61013" w14:textId="28BE9FDB" w:rsidR="00E3486A" w:rsidRDefault="00E3486A" w:rsidP="00E439B7">
                            <w:r>
                              <w:t xml:space="preserve">Give thinking time before expecting an answer to a question. Or use “think, pair, share” strategy to give them a chance to formulate their answers. </w:t>
                            </w:r>
                          </w:p>
                          <w:p w14:paraId="1EAE5922" w14:textId="0EC24163" w:rsidR="00E3486A" w:rsidRDefault="00E3486A" w:rsidP="00E439B7">
                            <w:r>
                              <w:t>Allow extra time to complete tasks and be aware of the fatigue the pupil may experience because of the amount of effort they have to put in to learning</w:t>
                            </w:r>
                            <w:r w:rsidR="009630A8">
                              <w:t>.</w:t>
                            </w:r>
                            <w:r>
                              <w:t xml:space="preserve"> </w:t>
                            </w:r>
                          </w:p>
                          <w:p w14:paraId="6F67FC8D" w14:textId="4672D83F" w:rsidR="00E3486A" w:rsidRDefault="00E3486A" w:rsidP="00E439B7">
                            <w:r>
                              <w:t xml:space="preserve">Write down homework for </w:t>
                            </w:r>
                            <w:r w:rsidR="00351593">
                              <w:t xml:space="preserve">the </w:t>
                            </w:r>
                            <w:proofErr w:type="gramStart"/>
                            <w:r>
                              <w:t>pupil, or</w:t>
                            </w:r>
                            <w:proofErr w:type="gramEnd"/>
                            <w:r>
                              <w:t xml:space="preserve"> give it on a pre-printed sheet they can stick into their book.</w:t>
                            </w:r>
                          </w:p>
                          <w:p w14:paraId="34074D95" w14:textId="77B55454" w:rsidR="00E3486A" w:rsidRDefault="00E3486A" w:rsidP="00E439B7">
                            <w:r>
                              <w:t xml:space="preserve">Provide </w:t>
                            </w:r>
                            <w:r w:rsidR="00351593">
                              <w:t xml:space="preserve">the </w:t>
                            </w:r>
                            <w:r>
                              <w:t xml:space="preserve">pupil with print outs of vocabulary for the module they are working on so they can refer to them constantly in lessons and at home.  </w:t>
                            </w:r>
                          </w:p>
                          <w:p w14:paraId="62E53BA0" w14:textId="77777777" w:rsidR="00E3486A" w:rsidRDefault="00E3486A" w:rsidP="00E439B7"/>
                          <w:p w14:paraId="3ECEE9CB" w14:textId="77777777" w:rsidR="00E3486A" w:rsidRDefault="00E3486A" w:rsidP="00E439B7"/>
                          <w:p w14:paraId="12FE244E" w14:textId="77777777" w:rsidR="00E3486A" w:rsidRPr="00E3486A" w:rsidRDefault="00E3486A" w:rsidP="00E439B7">
                            <w:pPr>
                              <w:rPr>
                                <w:bCs/>
                              </w:rPr>
                            </w:pPr>
                          </w:p>
                          <w:p w14:paraId="374BF352" w14:textId="77777777" w:rsidR="00E439B7" w:rsidRDefault="00E439B7" w:rsidP="00E439B7">
                            <w:pPr>
                              <w:rPr>
                                <w:b/>
                              </w:rPr>
                            </w:pPr>
                          </w:p>
                          <w:p w14:paraId="77C2501A" w14:textId="77777777" w:rsidR="00E439B7" w:rsidRDefault="00E439B7" w:rsidP="00E439B7">
                            <w:pPr>
                              <w:rPr>
                                <w:b/>
                              </w:rPr>
                            </w:pPr>
                          </w:p>
                          <w:p w14:paraId="7487E1F0" w14:textId="77777777" w:rsidR="00E439B7" w:rsidRDefault="00E439B7" w:rsidP="00E439B7">
                            <w:pPr>
                              <w:rPr>
                                <w:b/>
                              </w:rPr>
                            </w:pPr>
                          </w:p>
                          <w:p w14:paraId="1BF3B4FE" w14:textId="77777777" w:rsidR="00E439B7" w:rsidRDefault="00E439B7" w:rsidP="00E439B7">
                            <w:pPr>
                              <w:rPr>
                                <w:b/>
                              </w:rPr>
                            </w:pPr>
                          </w:p>
                          <w:p w14:paraId="6F73310A" w14:textId="77777777" w:rsidR="00E439B7" w:rsidRDefault="00E439B7" w:rsidP="00E439B7">
                            <w:pPr>
                              <w:rPr>
                                <w:b/>
                              </w:rPr>
                            </w:pPr>
                          </w:p>
                          <w:p w14:paraId="312D3263" w14:textId="77777777" w:rsidR="00E439B7" w:rsidRDefault="00E439B7" w:rsidP="00E439B7">
                            <w:pPr>
                              <w:rPr>
                                <w:b/>
                              </w:rPr>
                            </w:pPr>
                          </w:p>
                          <w:p w14:paraId="2DF2CD38"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004A2C" id="_x0000_t202" coordsize="21600,21600" o:spt="202" path="m,l,21600r21600,l21600,xe">
                <v:stroke joinstyle="miter"/>
                <v:path gradientshapeok="t" o:connecttype="rect"/>
              </v:shapetype>
              <v:shape id="Text Box 2" o:spid="_x0000_s1026" type="#_x0000_t202" style="position:absolute;margin-left:0;margin-top:72.8pt;width:463.5pt;height:357.75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">
                <v:textbox>
                  <w:txbxContent>
                    <w:p w14:paraId="513EFD31" w14:textId="77777777" w:rsidR="00E439B7" w:rsidRDefault="00E439B7" w:rsidP="00E439B7">
                      <w:pPr>
                        <w:rPr>
                          <w:b/>
                        </w:rPr>
                      </w:pPr>
                      <w:r>
                        <w:rPr>
                          <w:b/>
                        </w:rPr>
                        <w:t xml:space="preserve">Communication and Interaction </w:t>
                      </w:r>
                    </w:p>
                    <w:p w14:paraId="7D300C11" w14:textId="4A208D66" w:rsidR="00E439B7" w:rsidRDefault="00E3486A" w:rsidP="00E439B7">
                      <w:pPr>
                        <w:rPr>
                          <w:bCs/>
                        </w:rPr>
                      </w:pPr>
                      <w:r>
                        <w:rPr>
                          <w:bCs/>
                        </w:rPr>
                        <w:t>New vocabulary and phrases supported with images wherever possible</w:t>
                      </w:r>
                      <w:r w:rsidR="009630A8">
                        <w:rPr>
                          <w:bCs/>
                        </w:rPr>
                        <w:t>.</w:t>
                      </w:r>
                    </w:p>
                    <w:p w14:paraId="41D54C4F" w14:textId="37B152B4" w:rsidR="00E3486A" w:rsidRDefault="00E3486A" w:rsidP="00E439B7">
                      <w:pPr>
                        <w:rPr>
                          <w:bCs/>
                        </w:rPr>
                      </w:pPr>
                      <w:r>
                        <w:rPr>
                          <w:bCs/>
                        </w:rPr>
                        <w:t xml:space="preserve">Seating plans used to sit these students near the front / or in places where staff can easily get to them to quietly check understanding and progress. To check understanding of a task, ask the pupil to explain what they think they have to do. Sit them with someone who can help support them in their learning. </w:t>
                      </w:r>
                    </w:p>
                    <w:p w14:paraId="225D855D" w14:textId="4A8E0604" w:rsidR="00E3486A" w:rsidRDefault="00E3486A" w:rsidP="00E439B7">
                      <w:pPr>
                        <w:rPr>
                          <w:bCs/>
                        </w:rPr>
                      </w:pPr>
                      <w:r>
                        <w:rPr>
                          <w:bCs/>
                        </w:rPr>
                        <w:t xml:space="preserve">For ASD children, warn them of changes to routine lesson structure ahead of time. </w:t>
                      </w:r>
                    </w:p>
                    <w:p w14:paraId="267AA80F" w14:textId="6FE06D6B" w:rsidR="00E3486A" w:rsidRDefault="00E3486A" w:rsidP="00E439B7">
                      <w:pPr>
                        <w:rPr>
                          <w:bCs/>
                        </w:rPr>
                      </w:pPr>
                      <w:r>
                        <w:rPr>
                          <w:bCs/>
                        </w:rPr>
                        <w:t xml:space="preserve">More support and modified expectations in speaking work for those with speech and language needs. </w:t>
                      </w:r>
                    </w:p>
                    <w:p w14:paraId="0FD2A24D" w14:textId="638324C5" w:rsidR="00E3486A" w:rsidRDefault="00E3486A" w:rsidP="00E439B7">
                      <w:r>
                        <w:t>Use</w:t>
                      </w:r>
                      <w:r w:rsidR="00351593">
                        <w:t xml:space="preserve"> the</w:t>
                      </w:r>
                      <w:r>
                        <w:t xml:space="preserve"> pupil’s name before asking a question or giving an instruction</w:t>
                      </w:r>
                      <w:r w:rsidR="009630A8">
                        <w:t>.</w:t>
                      </w:r>
                    </w:p>
                    <w:p w14:paraId="6919F2B2" w14:textId="6DD07577" w:rsidR="00E3486A" w:rsidRDefault="00E3486A" w:rsidP="00E439B7">
                      <w:r>
                        <w:t>Give directions before, but not during an activity.</w:t>
                      </w:r>
                    </w:p>
                    <w:p w14:paraId="1DA61013" w14:textId="28BE9FDB" w:rsidR="00E3486A" w:rsidRDefault="00E3486A" w:rsidP="00E439B7">
                      <w:r>
                        <w:t xml:space="preserve">Give thinking time before expecting an answer to a question. Or use “think, pair, share” strategy to give them a chance to formulate their answers. </w:t>
                      </w:r>
                    </w:p>
                    <w:p w14:paraId="1EAE5922" w14:textId="0EC24163" w:rsidR="00E3486A" w:rsidRDefault="00E3486A" w:rsidP="00E439B7">
                      <w:r>
                        <w:t>Allow extra time to complete tasks and be aware of the fatigue the pupil may experience because of the amount of effort they have to put in to learning</w:t>
                      </w:r>
                      <w:r w:rsidR="009630A8">
                        <w:t>.</w:t>
                      </w:r>
                      <w:r>
                        <w:t xml:space="preserve"> </w:t>
                      </w:r>
                    </w:p>
                    <w:p w14:paraId="6F67FC8D" w14:textId="4672D83F" w:rsidR="00E3486A" w:rsidRDefault="00E3486A" w:rsidP="00E439B7">
                      <w:r>
                        <w:t xml:space="preserve">Write down homework for </w:t>
                      </w:r>
                      <w:r w:rsidR="00351593">
                        <w:t xml:space="preserve">the </w:t>
                      </w:r>
                      <w:r>
                        <w:t>pupil, or give it on a pre-printed sheet they can stick into their book.</w:t>
                      </w:r>
                    </w:p>
                    <w:p w14:paraId="34074D95" w14:textId="77B55454" w:rsidR="00E3486A" w:rsidRDefault="00E3486A" w:rsidP="00E439B7">
                      <w:r>
                        <w:t xml:space="preserve">Provide </w:t>
                      </w:r>
                      <w:r w:rsidR="00351593">
                        <w:t xml:space="preserve">the </w:t>
                      </w:r>
                      <w:bookmarkStart w:id="1" w:name="_GoBack"/>
                      <w:bookmarkEnd w:id="1"/>
                      <w:r>
                        <w:t xml:space="preserve">pupil with print outs of vocabulary for the module they are working on so they can refer to them constantly in lessons and at home.  </w:t>
                      </w:r>
                    </w:p>
                    <w:p w14:paraId="62E53BA0" w14:textId="77777777" w:rsidR="00E3486A" w:rsidRDefault="00E3486A" w:rsidP="00E439B7"/>
                    <w:p w14:paraId="3ECEE9CB" w14:textId="77777777" w:rsidR="00E3486A" w:rsidRDefault="00E3486A" w:rsidP="00E439B7"/>
                    <w:p w14:paraId="12FE244E" w14:textId="77777777" w:rsidR="00E3486A" w:rsidRPr="00E3486A" w:rsidRDefault="00E3486A" w:rsidP="00E439B7">
                      <w:pPr>
                        <w:rPr>
                          <w:bCs/>
                        </w:rPr>
                      </w:pPr>
                    </w:p>
                    <w:p w14:paraId="374BF352" w14:textId="77777777" w:rsidR="00E439B7" w:rsidRDefault="00E439B7" w:rsidP="00E439B7">
                      <w:pPr>
                        <w:rPr>
                          <w:b/>
                        </w:rPr>
                      </w:pPr>
                    </w:p>
                    <w:p w14:paraId="77C2501A" w14:textId="77777777" w:rsidR="00E439B7" w:rsidRDefault="00E439B7" w:rsidP="00E439B7">
                      <w:pPr>
                        <w:rPr>
                          <w:b/>
                        </w:rPr>
                      </w:pPr>
                    </w:p>
                    <w:p w14:paraId="7487E1F0" w14:textId="77777777" w:rsidR="00E439B7" w:rsidRDefault="00E439B7" w:rsidP="00E439B7">
                      <w:pPr>
                        <w:rPr>
                          <w:b/>
                        </w:rPr>
                      </w:pPr>
                    </w:p>
                    <w:p w14:paraId="1BF3B4FE" w14:textId="77777777" w:rsidR="00E439B7" w:rsidRDefault="00E439B7" w:rsidP="00E439B7">
                      <w:pPr>
                        <w:rPr>
                          <w:b/>
                        </w:rPr>
                      </w:pPr>
                    </w:p>
                    <w:p w14:paraId="6F73310A" w14:textId="77777777" w:rsidR="00E439B7" w:rsidRDefault="00E439B7" w:rsidP="00E439B7">
                      <w:pPr>
                        <w:rPr>
                          <w:b/>
                        </w:rPr>
                      </w:pPr>
                    </w:p>
                    <w:p w14:paraId="312D3263" w14:textId="77777777" w:rsidR="00E439B7" w:rsidRDefault="00E439B7" w:rsidP="00E439B7">
                      <w:pPr>
                        <w:rPr>
                          <w:b/>
                        </w:rPr>
                      </w:pPr>
                    </w:p>
                    <w:p w14:paraId="2DF2CD38" w14:textId="77777777" w:rsidR="00E439B7" w:rsidRPr="00E439B7" w:rsidRDefault="00E439B7" w:rsidP="00E439B7">
                      <w:pPr>
                        <w:rPr>
                          <w:b/>
                        </w:rPr>
                      </w:pPr>
                    </w:p>
                  </w:txbxContent>
                </v:textbox>
                <w10:wrap type="tight" anchorx="margin"/>
              </v:shape>
            </w:pict>
          </mc:Fallback>
        </mc:AlternateContent>
      </w:r>
      <w:r w:rsidR="00F048DC">
        <w:rPr>
          <w:sz w:val="24"/>
        </w:rPr>
        <w:t xml:space="preserve">At King’s Lynn Academy, we believe that students with Special Educational Needs should be supported through high quality teaching, alongside their peers so that they can make good progress. This, therefore, required teachers in each subject to adapt their </w:t>
      </w:r>
      <w:r>
        <w:rPr>
          <w:sz w:val="24"/>
        </w:rPr>
        <w:t xml:space="preserve">provision to meet the needs of individual students. </w:t>
      </w:r>
    </w:p>
    <w:p w14:paraId="22BCC42D" w14:textId="5B34FBC3" w:rsidR="00653613" w:rsidRDefault="00653613" w:rsidP="00F048DC">
      <w:pPr>
        <w:rPr>
          <w:sz w:val="24"/>
        </w:rPr>
      </w:pPr>
    </w:p>
    <w:p w14:paraId="1AAB51A4" w14:textId="5B7BFCEC" w:rsidR="00653613" w:rsidRDefault="00653613" w:rsidP="00F048DC">
      <w:pPr>
        <w:rPr>
          <w:sz w:val="24"/>
        </w:rPr>
      </w:pPr>
    </w:p>
    <w:p w14:paraId="3187F5FF" w14:textId="77777777" w:rsidR="00653613" w:rsidRDefault="00653613" w:rsidP="00F048DC">
      <w:pPr>
        <w:rPr>
          <w:sz w:val="24"/>
        </w:rPr>
      </w:pPr>
    </w:p>
    <w:p w14:paraId="1B8796B7" w14:textId="77777777" w:rsidR="00653613" w:rsidRDefault="00653613" w:rsidP="00F048DC">
      <w:pPr>
        <w:rPr>
          <w:sz w:val="24"/>
        </w:rPr>
      </w:pPr>
    </w:p>
    <w:p w14:paraId="122C482A" w14:textId="77777777" w:rsidR="00653613" w:rsidRDefault="00653613" w:rsidP="00F048DC">
      <w:pPr>
        <w:rPr>
          <w:sz w:val="24"/>
        </w:rPr>
      </w:pPr>
    </w:p>
    <w:p w14:paraId="73984A78" w14:textId="77777777" w:rsidR="00653613" w:rsidRDefault="00653613" w:rsidP="00F048DC">
      <w:pPr>
        <w:rPr>
          <w:sz w:val="24"/>
        </w:rPr>
      </w:pPr>
    </w:p>
    <w:p w14:paraId="76D701C9" w14:textId="77777777" w:rsidR="00653613" w:rsidRDefault="00653613" w:rsidP="00F048DC">
      <w:pPr>
        <w:rPr>
          <w:sz w:val="24"/>
        </w:rPr>
      </w:pPr>
    </w:p>
    <w:p w14:paraId="291491F9" w14:textId="77777777" w:rsidR="00653613" w:rsidRDefault="00653613" w:rsidP="00F048DC">
      <w:pPr>
        <w:rPr>
          <w:sz w:val="24"/>
        </w:rPr>
      </w:pPr>
    </w:p>
    <w:p w14:paraId="091D25B2" w14:textId="77777777" w:rsidR="00653613" w:rsidRDefault="00653613" w:rsidP="00F048DC">
      <w:pPr>
        <w:rPr>
          <w:sz w:val="24"/>
        </w:rPr>
      </w:pPr>
    </w:p>
    <w:p w14:paraId="19DB6C58" w14:textId="77777777" w:rsidR="00653613" w:rsidRDefault="00653613" w:rsidP="00F048DC">
      <w:pPr>
        <w:rPr>
          <w:sz w:val="24"/>
        </w:rPr>
      </w:pPr>
    </w:p>
    <w:p w14:paraId="2E5D2601" w14:textId="77777777" w:rsidR="00653613" w:rsidRDefault="00653613" w:rsidP="00F048DC">
      <w:pPr>
        <w:rPr>
          <w:sz w:val="24"/>
        </w:rPr>
      </w:pPr>
    </w:p>
    <w:p w14:paraId="205A053F" w14:textId="6678D0F1" w:rsidR="00653613" w:rsidRDefault="00653613" w:rsidP="00F048DC">
      <w:pPr>
        <w:rPr>
          <w:sz w:val="24"/>
        </w:rPr>
      </w:pPr>
      <w:r w:rsidRPr="00E439B7">
        <w:rPr>
          <w:noProof/>
          <w:sz w:val="24"/>
          <w:lang w:eastAsia="en-GB"/>
        </w:rPr>
        <w:lastRenderedPageBreak/>
        <mc:AlternateContent>
          <mc:Choice Requires="wps">
            <w:drawing>
              <wp:anchor distT="45720" distB="45720" distL="114300" distR="114300" simplePos="0" relativeHeight="251663360" behindDoc="1" locked="0" layoutInCell="1" allowOverlap="1" wp14:anchorId="4308540B" wp14:editId="4D234B89">
                <wp:simplePos x="0" y="0"/>
                <wp:positionH relativeFrom="margin">
                  <wp:posOffset>-31115</wp:posOffset>
                </wp:positionH>
                <wp:positionV relativeFrom="paragraph">
                  <wp:posOffset>79375</wp:posOffset>
                </wp:positionV>
                <wp:extent cx="5715000" cy="4743450"/>
                <wp:effectExtent l="0" t="0" r="19050" b="19050"/>
                <wp:wrapTight wrapText="bothSides">
                  <wp:wrapPolygon edited="0">
                    <wp:start x="0" y="0"/>
                    <wp:lineTo x="0" y="21600"/>
                    <wp:lineTo x="21600" y="21600"/>
                    <wp:lineTo x="21600"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43450"/>
                        </a:xfrm>
                        <a:prstGeom prst="rect">
                          <a:avLst/>
                        </a:prstGeom>
                        <a:solidFill>
                          <a:srgbClr val="FFFFFF"/>
                        </a:solidFill>
                        <a:ln w="9525">
                          <a:solidFill>
                            <a:srgbClr val="000000"/>
                          </a:solidFill>
                          <a:miter lim="800000"/>
                          <a:headEnd/>
                          <a:tailEnd/>
                        </a:ln>
                      </wps:spPr>
                      <wps:txbx>
                        <w:txbxContent>
                          <w:p w14:paraId="3F2B8BE1" w14:textId="3E765881" w:rsidR="00E439B7" w:rsidRDefault="00E439B7" w:rsidP="00E439B7">
                            <w:pPr>
                              <w:rPr>
                                <w:b/>
                              </w:rPr>
                            </w:pPr>
                            <w:r>
                              <w:rPr>
                                <w:b/>
                              </w:rPr>
                              <w:t>Social, Emotional and Mental Emotional Health</w:t>
                            </w:r>
                          </w:p>
                          <w:p w14:paraId="5D2E30F7" w14:textId="4D5321CB" w:rsidR="00653613" w:rsidRDefault="00653613" w:rsidP="00E439B7">
                            <w:pPr>
                              <w:rPr>
                                <w:bCs/>
                              </w:rPr>
                            </w:pPr>
                            <w:r>
                              <w:rPr>
                                <w:bCs/>
                              </w:rPr>
                              <w:t>Make it clear that when writing about themselves/their family/hobbies etc</w:t>
                            </w:r>
                            <w:r w:rsidR="009630A8">
                              <w:rPr>
                                <w:bCs/>
                              </w:rPr>
                              <w:t>.</w:t>
                            </w:r>
                            <w:r>
                              <w:rPr>
                                <w:bCs/>
                              </w:rPr>
                              <w:t>, that students can make the answers up and that they do not have to be true.</w:t>
                            </w:r>
                          </w:p>
                          <w:p w14:paraId="14DC5C32" w14:textId="77777777" w:rsidR="00653613" w:rsidRDefault="00653613" w:rsidP="00E439B7">
                            <w:pPr>
                              <w:rPr>
                                <w:bCs/>
                              </w:rPr>
                            </w:pPr>
                            <w:r>
                              <w:rPr>
                                <w:bCs/>
                              </w:rPr>
                              <w:t>Allow ADHD students to use fidget toys, get up and walk around etc.</w:t>
                            </w:r>
                          </w:p>
                          <w:p w14:paraId="5589FC48" w14:textId="7E70773E" w:rsidR="00653613" w:rsidRDefault="00653613" w:rsidP="00E439B7">
                            <w:pPr>
                              <w:rPr>
                                <w:bCs/>
                              </w:rPr>
                            </w:pPr>
                            <w:r>
                              <w:rPr>
                                <w:bCs/>
                              </w:rPr>
                              <w:t xml:space="preserve">Allow use of time out cards. </w:t>
                            </w:r>
                          </w:p>
                          <w:p w14:paraId="3B9B7804" w14:textId="1FA428DA" w:rsidR="00653613" w:rsidRDefault="00653613" w:rsidP="00E439B7">
                            <w:pPr>
                              <w:rPr>
                                <w:bCs/>
                              </w:rPr>
                            </w:pPr>
                            <w:r>
                              <w:rPr>
                                <w:bCs/>
                              </w:rPr>
                              <w:t xml:space="preserve">Give clear, simple instructions. </w:t>
                            </w:r>
                          </w:p>
                          <w:p w14:paraId="0A83F73C" w14:textId="74885E1C" w:rsidR="00653613" w:rsidRDefault="00653613" w:rsidP="00E439B7">
                            <w:pPr>
                              <w:rPr>
                                <w:bCs/>
                              </w:rPr>
                            </w:pPr>
                            <w:r>
                              <w:rPr>
                                <w:bCs/>
                              </w:rPr>
                              <w:t xml:space="preserve">Plan kinaesthetic activities into lessons which allow students to move around and learn at the same time to break up the need to sit still. </w:t>
                            </w:r>
                          </w:p>
                          <w:p w14:paraId="2E8F4771" w14:textId="07D486F3" w:rsidR="00653613" w:rsidRDefault="00653613" w:rsidP="00E439B7">
                            <w:pPr>
                              <w:rPr>
                                <w:bCs/>
                              </w:rPr>
                            </w:pPr>
                            <w:r>
                              <w:rPr>
                                <w:bCs/>
                              </w:rPr>
                              <w:t xml:space="preserve">For students who struggle to work in pairs/groups, let them choose who to work with or modify the task so they can do it alone or in a smaller group. </w:t>
                            </w:r>
                          </w:p>
                          <w:p w14:paraId="4B82F96E" w14:textId="77777777" w:rsidR="00653613" w:rsidRDefault="00653613" w:rsidP="00E439B7">
                            <w:pPr>
                              <w:rPr>
                                <w:bCs/>
                              </w:rPr>
                            </w:pPr>
                            <w:r>
                              <w:rPr>
                                <w:bCs/>
                              </w:rPr>
                              <w:t>Allow pupils to sit with someone they feel comfortable with who can help them with their work.</w:t>
                            </w:r>
                          </w:p>
                          <w:p w14:paraId="586690D7" w14:textId="1DC08361" w:rsidR="00653613" w:rsidRDefault="009630A8" w:rsidP="00E439B7">
                            <w:r>
                              <w:t>Set tasks with clear goals</w:t>
                            </w:r>
                            <w:r w:rsidR="00653613">
                              <w:t xml:space="preserve">, </w:t>
                            </w:r>
                            <w:proofErr w:type="gramStart"/>
                            <w:r w:rsidR="00653613">
                              <w:t>outputs</w:t>
                            </w:r>
                            <w:proofErr w:type="gramEnd"/>
                            <w:r w:rsidR="00653613">
                              <w:t xml:space="preserve"> and timescales.</w:t>
                            </w:r>
                          </w:p>
                          <w:p w14:paraId="7F44BA52" w14:textId="77777777" w:rsidR="00653613" w:rsidRDefault="00653613" w:rsidP="00E439B7">
                            <w:r>
                              <w:t xml:space="preserve">Make it clear to a pupil when they have done something right, including behaviours. Praise them often. </w:t>
                            </w:r>
                          </w:p>
                          <w:p w14:paraId="2B377911" w14:textId="293BD764" w:rsidR="00653613" w:rsidRDefault="00653613" w:rsidP="00E439B7">
                            <w:r>
                              <w:t>When they get a behaviour wrong, explain it carefully and tell them what to do instead.</w:t>
                            </w:r>
                          </w:p>
                          <w:p w14:paraId="77C2D36B" w14:textId="0835A3A4" w:rsidR="00653613" w:rsidRDefault="00653613" w:rsidP="00E439B7"/>
                          <w:p w14:paraId="0CD3701F" w14:textId="77777777" w:rsidR="00653613" w:rsidRDefault="00653613" w:rsidP="00E439B7"/>
                          <w:p w14:paraId="363A4EBD" w14:textId="75EB7156" w:rsidR="00653613" w:rsidRDefault="00653613" w:rsidP="00E439B7"/>
                          <w:p w14:paraId="6467F7C9" w14:textId="77777777" w:rsidR="00653613" w:rsidRDefault="00653613" w:rsidP="00E439B7"/>
                          <w:p w14:paraId="5F2BA279" w14:textId="77777777" w:rsidR="00653613" w:rsidRDefault="00653613" w:rsidP="00E439B7"/>
                          <w:p w14:paraId="7F49D856" w14:textId="0A2C43A4" w:rsidR="00653613" w:rsidRDefault="00653613" w:rsidP="00E439B7">
                            <w:pPr>
                              <w:rPr>
                                <w:bCs/>
                              </w:rPr>
                            </w:pPr>
                            <w:r>
                              <w:rPr>
                                <w:bCs/>
                              </w:rPr>
                              <w:t xml:space="preserve"> </w:t>
                            </w:r>
                          </w:p>
                          <w:p w14:paraId="4E97918F" w14:textId="77777777" w:rsidR="00653613" w:rsidRPr="00653613" w:rsidRDefault="00653613" w:rsidP="00E439B7">
                            <w:pPr>
                              <w:rPr>
                                <w:bCs/>
                              </w:rPr>
                            </w:pPr>
                          </w:p>
                          <w:p w14:paraId="04A21C58" w14:textId="77777777" w:rsidR="00E439B7" w:rsidRDefault="00E439B7" w:rsidP="00E439B7">
                            <w:pPr>
                              <w:rPr>
                                <w:b/>
                              </w:rPr>
                            </w:pPr>
                          </w:p>
                          <w:p w14:paraId="5A261B22" w14:textId="77777777" w:rsidR="00E439B7" w:rsidRDefault="00E439B7" w:rsidP="00E439B7">
                            <w:pPr>
                              <w:rPr>
                                <w:b/>
                              </w:rPr>
                            </w:pPr>
                          </w:p>
                          <w:p w14:paraId="02EBC5EA" w14:textId="77777777" w:rsidR="00E439B7" w:rsidRDefault="00E439B7" w:rsidP="00E439B7">
                            <w:pPr>
                              <w:rPr>
                                <w:b/>
                              </w:rPr>
                            </w:pPr>
                          </w:p>
                          <w:p w14:paraId="2A145E54" w14:textId="77777777" w:rsidR="00E439B7" w:rsidRDefault="00E439B7" w:rsidP="00E439B7">
                            <w:pPr>
                              <w:rPr>
                                <w:b/>
                              </w:rPr>
                            </w:pPr>
                          </w:p>
                          <w:p w14:paraId="6A737875" w14:textId="77777777" w:rsidR="00E439B7" w:rsidRDefault="00E439B7" w:rsidP="00E439B7">
                            <w:pPr>
                              <w:rPr>
                                <w:b/>
                              </w:rPr>
                            </w:pPr>
                          </w:p>
                          <w:p w14:paraId="6AE11D55" w14:textId="77777777" w:rsidR="00E439B7" w:rsidRDefault="00E439B7" w:rsidP="00E439B7">
                            <w:pPr>
                              <w:rPr>
                                <w:b/>
                              </w:rPr>
                            </w:pPr>
                          </w:p>
                          <w:p w14:paraId="592F373F" w14:textId="77777777" w:rsidR="00E439B7" w:rsidRDefault="00E439B7" w:rsidP="00E439B7">
                            <w:pPr>
                              <w:rPr>
                                <w:b/>
                              </w:rPr>
                            </w:pPr>
                          </w:p>
                          <w:p w14:paraId="03673EFC"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8540B" id="_x0000_s1027" type="#_x0000_t202" style="position:absolute;margin-left:-2.45pt;margin-top:6.25pt;width:450pt;height:373.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">
                <v:textbox>
                  <w:txbxContent>
                    <w:p w14:paraId="3F2B8BE1" w14:textId="3E765881" w:rsidR="00E439B7" w:rsidRDefault="00E439B7" w:rsidP="00E439B7">
                      <w:pPr>
                        <w:rPr>
                          <w:b/>
                        </w:rPr>
                      </w:pPr>
                      <w:r>
                        <w:rPr>
                          <w:b/>
                        </w:rPr>
                        <w:t>Social, Emotional and Mental Emotional Health</w:t>
                      </w:r>
                    </w:p>
                    <w:p w14:paraId="5D2E30F7" w14:textId="4D5321CB" w:rsidR="00653613" w:rsidRDefault="00653613" w:rsidP="00E439B7">
                      <w:pPr>
                        <w:rPr>
                          <w:bCs/>
                        </w:rPr>
                      </w:pPr>
                      <w:r>
                        <w:rPr>
                          <w:bCs/>
                        </w:rPr>
                        <w:t>Make it clear that when writing about themselves/their family/hobbies etc</w:t>
                      </w:r>
                      <w:r w:rsidR="009630A8">
                        <w:rPr>
                          <w:bCs/>
                        </w:rPr>
                        <w:t>.</w:t>
                      </w:r>
                      <w:r>
                        <w:rPr>
                          <w:bCs/>
                        </w:rPr>
                        <w:t>, that students can make the answers up and that they do not have to be true.</w:t>
                      </w:r>
                    </w:p>
                    <w:p w14:paraId="14DC5C32" w14:textId="77777777" w:rsidR="00653613" w:rsidRDefault="00653613" w:rsidP="00E439B7">
                      <w:pPr>
                        <w:rPr>
                          <w:bCs/>
                        </w:rPr>
                      </w:pPr>
                      <w:r>
                        <w:rPr>
                          <w:bCs/>
                        </w:rPr>
                        <w:t>Allow ADHD students to use fidget toys, get up and walk around etc.</w:t>
                      </w:r>
                    </w:p>
                    <w:p w14:paraId="5589FC48" w14:textId="7E70773E" w:rsidR="00653613" w:rsidRDefault="00653613" w:rsidP="00E439B7">
                      <w:pPr>
                        <w:rPr>
                          <w:bCs/>
                        </w:rPr>
                      </w:pPr>
                      <w:r>
                        <w:rPr>
                          <w:bCs/>
                        </w:rPr>
                        <w:t xml:space="preserve">Allow use of time out cards. </w:t>
                      </w:r>
                    </w:p>
                    <w:p w14:paraId="3B9B7804" w14:textId="1FA428DA" w:rsidR="00653613" w:rsidRDefault="00653613" w:rsidP="00E439B7">
                      <w:pPr>
                        <w:rPr>
                          <w:bCs/>
                        </w:rPr>
                      </w:pPr>
                      <w:r>
                        <w:rPr>
                          <w:bCs/>
                        </w:rPr>
                        <w:t xml:space="preserve">Give clear, simple instructions. </w:t>
                      </w:r>
                    </w:p>
                    <w:p w14:paraId="0A83F73C" w14:textId="74885E1C" w:rsidR="00653613" w:rsidRDefault="00653613" w:rsidP="00E439B7">
                      <w:pPr>
                        <w:rPr>
                          <w:bCs/>
                        </w:rPr>
                      </w:pPr>
                      <w:r>
                        <w:rPr>
                          <w:bCs/>
                        </w:rPr>
                        <w:t xml:space="preserve">Plan kinaesthetic activities into lessons which allow students to move around and learn at the same time to break up the need to sit still. </w:t>
                      </w:r>
                    </w:p>
                    <w:p w14:paraId="2E8F4771" w14:textId="07D486F3" w:rsidR="00653613" w:rsidRDefault="00653613" w:rsidP="00E439B7">
                      <w:pPr>
                        <w:rPr>
                          <w:bCs/>
                        </w:rPr>
                      </w:pPr>
                      <w:r>
                        <w:rPr>
                          <w:bCs/>
                        </w:rPr>
                        <w:t xml:space="preserve">For students who struggle to work in pairs/groups, let them choose who to work with or modify the task so they can do it alone or in a smaller group. </w:t>
                      </w:r>
                    </w:p>
                    <w:p w14:paraId="4B82F96E" w14:textId="77777777" w:rsidR="00653613" w:rsidRDefault="00653613" w:rsidP="00E439B7">
                      <w:pPr>
                        <w:rPr>
                          <w:bCs/>
                        </w:rPr>
                      </w:pPr>
                      <w:r>
                        <w:rPr>
                          <w:bCs/>
                        </w:rPr>
                        <w:t>Allow pupils to sit with someone they feel comfortable with who can help them with their work.</w:t>
                      </w:r>
                    </w:p>
                    <w:p w14:paraId="586690D7" w14:textId="1DC08361" w:rsidR="00653613" w:rsidRDefault="009630A8" w:rsidP="00E439B7">
                      <w:r>
                        <w:t>Set tasks with clear goals</w:t>
                      </w:r>
                      <w:r w:rsidR="00653613">
                        <w:t>, outputs and timescales.</w:t>
                      </w:r>
                    </w:p>
                    <w:p w14:paraId="7F44BA52" w14:textId="77777777" w:rsidR="00653613" w:rsidRDefault="00653613" w:rsidP="00E439B7">
                      <w:r>
                        <w:t xml:space="preserve">Make it clear to a pupil when they have done something right, including behaviours. Praise them often. </w:t>
                      </w:r>
                    </w:p>
                    <w:p w14:paraId="2B377911" w14:textId="293BD764" w:rsidR="00653613" w:rsidRDefault="00653613" w:rsidP="00E439B7">
                      <w:r>
                        <w:t>When they get a behaviour wrong, explain it carefully and tell them what to do instead.</w:t>
                      </w:r>
                    </w:p>
                    <w:p w14:paraId="77C2D36B" w14:textId="0835A3A4" w:rsidR="00653613" w:rsidRDefault="00653613" w:rsidP="00E439B7"/>
                    <w:p w14:paraId="0CD3701F" w14:textId="77777777" w:rsidR="00653613" w:rsidRDefault="00653613" w:rsidP="00E439B7"/>
                    <w:p w14:paraId="363A4EBD" w14:textId="75EB7156" w:rsidR="00653613" w:rsidRDefault="00653613" w:rsidP="00E439B7"/>
                    <w:p w14:paraId="6467F7C9" w14:textId="77777777" w:rsidR="00653613" w:rsidRDefault="00653613" w:rsidP="00E439B7"/>
                    <w:p w14:paraId="5F2BA279" w14:textId="77777777" w:rsidR="00653613" w:rsidRDefault="00653613" w:rsidP="00E439B7"/>
                    <w:p w14:paraId="7F49D856" w14:textId="0A2C43A4" w:rsidR="00653613" w:rsidRDefault="00653613" w:rsidP="00E439B7">
                      <w:pPr>
                        <w:rPr>
                          <w:bCs/>
                        </w:rPr>
                      </w:pPr>
                      <w:r>
                        <w:rPr>
                          <w:bCs/>
                        </w:rPr>
                        <w:t xml:space="preserve"> </w:t>
                      </w:r>
                    </w:p>
                    <w:p w14:paraId="4E97918F" w14:textId="77777777" w:rsidR="00653613" w:rsidRPr="00653613" w:rsidRDefault="00653613" w:rsidP="00E439B7">
                      <w:pPr>
                        <w:rPr>
                          <w:bCs/>
                        </w:rPr>
                      </w:pPr>
                    </w:p>
                    <w:p w14:paraId="04A21C58" w14:textId="77777777" w:rsidR="00E439B7" w:rsidRDefault="00E439B7" w:rsidP="00E439B7">
                      <w:pPr>
                        <w:rPr>
                          <w:b/>
                        </w:rPr>
                      </w:pPr>
                    </w:p>
                    <w:p w14:paraId="5A261B22" w14:textId="77777777" w:rsidR="00E439B7" w:rsidRDefault="00E439B7" w:rsidP="00E439B7">
                      <w:pPr>
                        <w:rPr>
                          <w:b/>
                        </w:rPr>
                      </w:pPr>
                    </w:p>
                    <w:p w14:paraId="02EBC5EA" w14:textId="77777777" w:rsidR="00E439B7" w:rsidRDefault="00E439B7" w:rsidP="00E439B7">
                      <w:pPr>
                        <w:rPr>
                          <w:b/>
                        </w:rPr>
                      </w:pPr>
                    </w:p>
                    <w:p w14:paraId="2A145E54" w14:textId="77777777" w:rsidR="00E439B7" w:rsidRDefault="00E439B7" w:rsidP="00E439B7">
                      <w:pPr>
                        <w:rPr>
                          <w:b/>
                        </w:rPr>
                      </w:pPr>
                    </w:p>
                    <w:p w14:paraId="6A737875" w14:textId="77777777" w:rsidR="00E439B7" w:rsidRDefault="00E439B7" w:rsidP="00E439B7">
                      <w:pPr>
                        <w:rPr>
                          <w:b/>
                        </w:rPr>
                      </w:pPr>
                    </w:p>
                    <w:p w14:paraId="6AE11D55" w14:textId="77777777" w:rsidR="00E439B7" w:rsidRDefault="00E439B7" w:rsidP="00E439B7">
                      <w:pPr>
                        <w:rPr>
                          <w:b/>
                        </w:rPr>
                      </w:pPr>
                    </w:p>
                    <w:p w14:paraId="592F373F" w14:textId="77777777" w:rsidR="00E439B7" w:rsidRDefault="00E439B7" w:rsidP="00E439B7">
                      <w:pPr>
                        <w:rPr>
                          <w:b/>
                        </w:rPr>
                      </w:pPr>
                    </w:p>
                    <w:p w14:paraId="03673EFC" w14:textId="77777777" w:rsidR="00E439B7" w:rsidRPr="00E439B7" w:rsidRDefault="00E439B7" w:rsidP="00E439B7">
                      <w:pPr>
                        <w:rPr>
                          <w:b/>
                        </w:rPr>
                      </w:pPr>
                    </w:p>
                  </w:txbxContent>
                </v:textbox>
                <w10:wrap type="tight" anchorx="margin"/>
              </v:shape>
            </w:pict>
          </mc:Fallback>
        </mc:AlternateContent>
      </w:r>
    </w:p>
    <w:p w14:paraId="56383BCA" w14:textId="6A9B64D9" w:rsidR="00653613" w:rsidRDefault="00653613">
      <w:pPr>
        <w:rPr>
          <w:sz w:val="24"/>
        </w:rPr>
      </w:pPr>
      <w:r>
        <w:rPr>
          <w:sz w:val="24"/>
        </w:rPr>
        <w:br w:type="page"/>
      </w:r>
    </w:p>
    <w:p w14:paraId="65AA4715" w14:textId="568EAE25" w:rsidR="00292AB5" w:rsidRDefault="00292AB5" w:rsidP="00F048DC">
      <w:pPr>
        <w:rPr>
          <w:sz w:val="24"/>
        </w:rPr>
      </w:pPr>
      <w:r w:rsidRPr="00E439B7">
        <w:rPr>
          <w:noProof/>
          <w:sz w:val="24"/>
          <w:lang w:eastAsia="en-GB"/>
        </w:rPr>
        <w:lastRenderedPageBreak/>
        <mc:AlternateContent>
          <mc:Choice Requires="wps">
            <w:drawing>
              <wp:anchor distT="45720" distB="45720" distL="114300" distR="114300" simplePos="0" relativeHeight="251661312" behindDoc="0" locked="0" layoutInCell="1" allowOverlap="1" wp14:anchorId="27C7140D" wp14:editId="3ABBA313">
                <wp:simplePos x="0" y="0"/>
                <wp:positionH relativeFrom="margin">
                  <wp:align>right</wp:align>
                </wp:positionH>
                <wp:positionV relativeFrom="paragraph">
                  <wp:posOffset>184150</wp:posOffset>
                </wp:positionV>
                <wp:extent cx="5715000" cy="370522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705225"/>
                        </a:xfrm>
                        <a:prstGeom prst="rect">
                          <a:avLst/>
                        </a:prstGeom>
                        <a:solidFill>
                          <a:srgbClr val="FFFFFF"/>
                        </a:solidFill>
                        <a:ln w="9525">
                          <a:solidFill>
                            <a:srgbClr val="000000"/>
                          </a:solidFill>
                          <a:miter lim="800000"/>
                          <a:headEnd/>
                          <a:tailEnd/>
                        </a:ln>
                      </wps:spPr>
                      <wps:txbx>
                        <w:txbxContent>
                          <w:p w14:paraId="5CCB27FC" w14:textId="77777777" w:rsidR="00E439B7" w:rsidRDefault="00E439B7" w:rsidP="00E439B7">
                            <w:pPr>
                              <w:rPr>
                                <w:b/>
                              </w:rPr>
                            </w:pPr>
                            <w:r>
                              <w:rPr>
                                <w:b/>
                              </w:rPr>
                              <w:t>Sensory and/or Physical</w:t>
                            </w:r>
                          </w:p>
                          <w:p w14:paraId="706CABE2" w14:textId="09F4B29F" w:rsidR="00E439B7" w:rsidRDefault="00653613" w:rsidP="00E439B7">
                            <w:pPr>
                              <w:rPr>
                                <w:bCs/>
                              </w:rPr>
                            </w:pPr>
                            <w:r>
                              <w:rPr>
                                <w:bCs/>
                              </w:rPr>
                              <w:t xml:space="preserve">For visually impaired students, increase font size on </w:t>
                            </w:r>
                            <w:r w:rsidR="009630A8">
                              <w:rPr>
                                <w:bCs/>
                              </w:rPr>
                              <w:t>PowerPoint</w:t>
                            </w:r>
                            <w:r>
                              <w:rPr>
                                <w:bCs/>
                              </w:rPr>
                              <w:t xml:space="preserve"> and handouts to</w:t>
                            </w:r>
                            <w:r w:rsidR="009630A8">
                              <w:rPr>
                                <w:bCs/>
                              </w:rPr>
                              <w:t xml:space="preserve"> a</w:t>
                            </w:r>
                            <w:r>
                              <w:rPr>
                                <w:bCs/>
                              </w:rPr>
                              <w:t xml:space="preserve"> suitable size. Use appropriate </w:t>
                            </w:r>
                            <w:r w:rsidR="00292AB5">
                              <w:rPr>
                                <w:bCs/>
                              </w:rPr>
                              <w:t xml:space="preserve">font and </w:t>
                            </w:r>
                            <w:r>
                              <w:rPr>
                                <w:bCs/>
                              </w:rPr>
                              <w:t xml:space="preserve">background colour on </w:t>
                            </w:r>
                            <w:r w:rsidR="009630A8">
                              <w:rPr>
                                <w:bCs/>
                              </w:rPr>
                              <w:t>PowerPoint</w:t>
                            </w:r>
                            <w:r>
                              <w:rPr>
                                <w:bCs/>
                              </w:rPr>
                              <w:t xml:space="preserve"> and handouts. Provide </w:t>
                            </w:r>
                            <w:r w:rsidR="009630A8">
                              <w:rPr>
                                <w:bCs/>
                              </w:rPr>
                              <w:t xml:space="preserve">a </w:t>
                            </w:r>
                            <w:proofErr w:type="gramStart"/>
                            <w:r>
                              <w:rPr>
                                <w:bCs/>
                              </w:rPr>
                              <w:t>print out</w:t>
                            </w:r>
                            <w:proofErr w:type="gramEnd"/>
                            <w:r>
                              <w:rPr>
                                <w:bCs/>
                              </w:rPr>
                              <w:t xml:space="preserve"> of </w:t>
                            </w:r>
                            <w:r w:rsidR="009630A8">
                              <w:rPr>
                                <w:bCs/>
                              </w:rPr>
                              <w:t>the PowerPoint</w:t>
                            </w:r>
                            <w:r>
                              <w:rPr>
                                <w:bCs/>
                              </w:rPr>
                              <w:t xml:space="preserve"> so they can see it more easily. </w:t>
                            </w:r>
                            <w:r w:rsidR="009630A8">
                              <w:rPr>
                                <w:bCs/>
                              </w:rPr>
                              <w:t>Provide e</w:t>
                            </w:r>
                            <w:r>
                              <w:rPr>
                                <w:bCs/>
                              </w:rPr>
                              <w:t xml:space="preserve">nlarged photocopies of textbook pages if required. </w:t>
                            </w:r>
                          </w:p>
                          <w:p w14:paraId="73E0E2EF" w14:textId="0A59C9A3" w:rsidR="00653613" w:rsidRDefault="00653613" w:rsidP="00E439B7">
                            <w:pPr>
                              <w:rPr>
                                <w:bCs/>
                              </w:rPr>
                            </w:pPr>
                            <w:r>
                              <w:rPr>
                                <w:bCs/>
                              </w:rPr>
                              <w:t xml:space="preserve">For students with hearing impairments, provide transcripts of listening activities as we would in exams. </w:t>
                            </w:r>
                          </w:p>
                          <w:p w14:paraId="321C9409" w14:textId="2964C90B" w:rsidR="00653613" w:rsidRDefault="00292AB5" w:rsidP="00E439B7">
                            <w:pPr>
                              <w:rPr>
                                <w:bCs/>
                              </w:rPr>
                            </w:pPr>
                            <w:r>
                              <w:rPr>
                                <w:bCs/>
                              </w:rPr>
                              <w:t xml:space="preserve">For students with hearing impairments, face them when speaking so they can </w:t>
                            </w:r>
                            <w:r w:rsidR="009630A8">
                              <w:rPr>
                                <w:bCs/>
                              </w:rPr>
                              <w:t>lip-read</w:t>
                            </w:r>
                            <w:r>
                              <w:rPr>
                                <w:bCs/>
                              </w:rPr>
                              <w:t>. Use their name when speaking directly to them.</w:t>
                            </w:r>
                          </w:p>
                          <w:p w14:paraId="584143F9" w14:textId="215853ED" w:rsidR="00653613" w:rsidRDefault="00653613" w:rsidP="00E439B7">
                            <w:pPr>
                              <w:rPr>
                                <w:bCs/>
                              </w:rPr>
                            </w:pPr>
                            <w:r>
                              <w:rPr>
                                <w:bCs/>
                              </w:rPr>
                              <w:t xml:space="preserve">For students with physical disabilities, make sure games and activities are adapted so they can join in rather than being left out. </w:t>
                            </w:r>
                          </w:p>
                          <w:p w14:paraId="4CE10ABE" w14:textId="6EEFB411" w:rsidR="00292AB5" w:rsidRDefault="00292AB5" w:rsidP="00E439B7">
                            <w:pPr>
                              <w:rPr>
                                <w:bCs/>
                              </w:rPr>
                            </w:pPr>
                            <w:r>
                              <w:rPr>
                                <w:bCs/>
                              </w:rPr>
                              <w:t xml:space="preserve">Sit students in an appropriate place in the classroom e.g. at the front to see/hear better. </w:t>
                            </w:r>
                          </w:p>
                          <w:p w14:paraId="65C391E4" w14:textId="1E0CBB8D" w:rsidR="00653613" w:rsidRDefault="00653613" w:rsidP="00E439B7">
                            <w:pPr>
                              <w:rPr>
                                <w:bCs/>
                              </w:rPr>
                            </w:pPr>
                            <w:r>
                              <w:rPr>
                                <w:bCs/>
                              </w:rPr>
                              <w:t xml:space="preserve">Allow students to leave early/arrive late to avoid crowded corridors if required. </w:t>
                            </w:r>
                          </w:p>
                          <w:p w14:paraId="169808B0" w14:textId="6A4CCB0A" w:rsidR="00653613" w:rsidRDefault="00292AB5" w:rsidP="00E439B7">
                            <w:pPr>
                              <w:rPr>
                                <w:bCs/>
                              </w:rPr>
                            </w:pPr>
                            <w:r>
                              <w:rPr>
                                <w:bCs/>
                              </w:rPr>
                              <w:t xml:space="preserve">Ensure students use overlays /writing slopes / laptops / coloured books/ other equipment provided by </w:t>
                            </w:r>
                            <w:r w:rsidR="009630A8">
                              <w:rPr>
                                <w:bCs/>
                              </w:rPr>
                              <w:t xml:space="preserve">the </w:t>
                            </w:r>
                            <w:r>
                              <w:rPr>
                                <w:bCs/>
                              </w:rPr>
                              <w:t xml:space="preserve">SEN team. Support them in the use of these things. </w:t>
                            </w:r>
                          </w:p>
                          <w:p w14:paraId="61B1C628" w14:textId="41226C0F" w:rsidR="00292AB5" w:rsidRDefault="00292AB5" w:rsidP="00E439B7">
                            <w:pPr>
                              <w:rPr>
                                <w:bCs/>
                              </w:rPr>
                            </w:pPr>
                            <w:r>
                              <w:rPr>
                                <w:bCs/>
                              </w:rPr>
                              <w:t xml:space="preserve">Encourage use of rulers to support students holding their place in reading. </w:t>
                            </w:r>
                          </w:p>
                          <w:p w14:paraId="3B48F621" w14:textId="77777777" w:rsidR="00653613" w:rsidRPr="00653613" w:rsidRDefault="00653613" w:rsidP="00E439B7">
                            <w:pPr>
                              <w:rPr>
                                <w:bCs/>
                              </w:rPr>
                            </w:pPr>
                          </w:p>
                          <w:p w14:paraId="140AF883" w14:textId="77777777" w:rsidR="00E439B7" w:rsidRDefault="00E439B7" w:rsidP="00E439B7">
                            <w:pPr>
                              <w:rPr>
                                <w:b/>
                              </w:rPr>
                            </w:pPr>
                          </w:p>
                          <w:p w14:paraId="03EC735D" w14:textId="77777777" w:rsidR="00E439B7" w:rsidRDefault="00E439B7" w:rsidP="00E439B7">
                            <w:pPr>
                              <w:rPr>
                                <w:b/>
                              </w:rPr>
                            </w:pPr>
                          </w:p>
                          <w:p w14:paraId="21126BFD" w14:textId="77777777" w:rsidR="00E439B7" w:rsidRDefault="00E439B7" w:rsidP="00E439B7">
                            <w:pPr>
                              <w:rPr>
                                <w:b/>
                              </w:rPr>
                            </w:pPr>
                          </w:p>
                          <w:p w14:paraId="5AC57B09"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7140D" id="_x0000_s1028" type="#_x0000_t202" style="position:absolute;margin-left:398.8pt;margin-top:14.5pt;width:450pt;height:291.7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">
                <v:textbox>
                  <w:txbxContent>
                    <w:p w14:paraId="5CCB27FC" w14:textId="77777777" w:rsidR="00E439B7" w:rsidRDefault="00E439B7" w:rsidP="00E439B7">
                      <w:pPr>
                        <w:rPr>
                          <w:b/>
                        </w:rPr>
                      </w:pPr>
                      <w:r>
                        <w:rPr>
                          <w:b/>
                        </w:rPr>
                        <w:t>Sensory and/or Physical</w:t>
                      </w:r>
                    </w:p>
                    <w:p w14:paraId="706CABE2" w14:textId="09F4B29F" w:rsidR="00E439B7" w:rsidRDefault="00653613" w:rsidP="00E439B7">
                      <w:pPr>
                        <w:rPr>
                          <w:bCs/>
                        </w:rPr>
                      </w:pPr>
                      <w:r>
                        <w:rPr>
                          <w:bCs/>
                        </w:rPr>
                        <w:t xml:space="preserve">For visually impaired students, increase font size on </w:t>
                      </w:r>
                      <w:r w:rsidR="009630A8">
                        <w:rPr>
                          <w:bCs/>
                        </w:rPr>
                        <w:t>PowerPoint</w:t>
                      </w:r>
                      <w:r>
                        <w:rPr>
                          <w:bCs/>
                        </w:rPr>
                        <w:t xml:space="preserve"> and handouts to</w:t>
                      </w:r>
                      <w:r w:rsidR="009630A8">
                        <w:rPr>
                          <w:bCs/>
                        </w:rPr>
                        <w:t xml:space="preserve"> a</w:t>
                      </w:r>
                      <w:r>
                        <w:rPr>
                          <w:bCs/>
                        </w:rPr>
                        <w:t xml:space="preserve"> suitable size. Use appropriate </w:t>
                      </w:r>
                      <w:r w:rsidR="00292AB5">
                        <w:rPr>
                          <w:bCs/>
                        </w:rPr>
                        <w:t xml:space="preserve">font and </w:t>
                      </w:r>
                      <w:r>
                        <w:rPr>
                          <w:bCs/>
                        </w:rPr>
                        <w:t xml:space="preserve">background colour on </w:t>
                      </w:r>
                      <w:r w:rsidR="009630A8">
                        <w:rPr>
                          <w:bCs/>
                        </w:rPr>
                        <w:t>PowerPoint</w:t>
                      </w:r>
                      <w:r>
                        <w:rPr>
                          <w:bCs/>
                        </w:rPr>
                        <w:t xml:space="preserve"> and handouts. Provide </w:t>
                      </w:r>
                      <w:r w:rsidR="009630A8">
                        <w:rPr>
                          <w:bCs/>
                        </w:rPr>
                        <w:t xml:space="preserve">a </w:t>
                      </w:r>
                      <w:r>
                        <w:rPr>
                          <w:bCs/>
                        </w:rPr>
                        <w:t xml:space="preserve">print out of </w:t>
                      </w:r>
                      <w:r w:rsidR="009630A8">
                        <w:rPr>
                          <w:bCs/>
                        </w:rPr>
                        <w:t>the PowerPoint</w:t>
                      </w:r>
                      <w:r>
                        <w:rPr>
                          <w:bCs/>
                        </w:rPr>
                        <w:t xml:space="preserve"> so they can see it more easily. </w:t>
                      </w:r>
                      <w:r w:rsidR="009630A8">
                        <w:rPr>
                          <w:bCs/>
                        </w:rPr>
                        <w:t>Provide e</w:t>
                      </w:r>
                      <w:r>
                        <w:rPr>
                          <w:bCs/>
                        </w:rPr>
                        <w:t xml:space="preserve">nlarged photocopies of textbook pages if required. </w:t>
                      </w:r>
                    </w:p>
                    <w:p w14:paraId="73E0E2EF" w14:textId="0A59C9A3" w:rsidR="00653613" w:rsidRDefault="00653613" w:rsidP="00E439B7">
                      <w:pPr>
                        <w:rPr>
                          <w:bCs/>
                        </w:rPr>
                      </w:pPr>
                      <w:r>
                        <w:rPr>
                          <w:bCs/>
                        </w:rPr>
                        <w:t xml:space="preserve">For students with hearing impairments, provide transcripts of listening activities as we would in exams. </w:t>
                      </w:r>
                    </w:p>
                    <w:p w14:paraId="321C9409" w14:textId="2964C90B" w:rsidR="00653613" w:rsidRDefault="00292AB5" w:rsidP="00E439B7">
                      <w:pPr>
                        <w:rPr>
                          <w:bCs/>
                        </w:rPr>
                      </w:pPr>
                      <w:r>
                        <w:rPr>
                          <w:bCs/>
                        </w:rPr>
                        <w:t xml:space="preserve">For students with hearing impairments, face them when speaking so they can </w:t>
                      </w:r>
                      <w:r w:rsidR="009630A8">
                        <w:rPr>
                          <w:bCs/>
                        </w:rPr>
                        <w:t>lip-read</w:t>
                      </w:r>
                      <w:r>
                        <w:rPr>
                          <w:bCs/>
                        </w:rPr>
                        <w:t>. Use their name when speaking directly to them.</w:t>
                      </w:r>
                    </w:p>
                    <w:p w14:paraId="584143F9" w14:textId="215853ED" w:rsidR="00653613" w:rsidRDefault="00653613" w:rsidP="00E439B7">
                      <w:pPr>
                        <w:rPr>
                          <w:bCs/>
                        </w:rPr>
                      </w:pPr>
                      <w:r>
                        <w:rPr>
                          <w:bCs/>
                        </w:rPr>
                        <w:t xml:space="preserve">For students with physical disabilities, make sure games and activities are adapted so they can join in rather than being left out. </w:t>
                      </w:r>
                    </w:p>
                    <w:p w14:paraId="4CE10ABE" w14:textId="6EEFB411" w:rsidR="00292AB5" w:rsidRDefault="00292AB5" w:rsidP="00E439B7">
                      <w:pPr>
                        <w:rPr>
                          <w:bCs/>
                        </w:rPr>
                      </w:pPr>
                      <w:r>
                        <w:rPr>
                          <w:bCs/>
                        </w:rPr>
                        <w:t xml:space="preserve">Sit students in an appropriate place in the classroom e.g. at the front to see/hear better. </w:t>
                      </w:r>
                    </w:p>
                    <w:p w14:paraId="65C391E4" w14:textId="1E0CBB8D" w:rsidR="00653613" w:rsidRDefault="00653613" w:rsidP="00E439B7">
                      <w:pPr>
                        <w:rPr>
                          <w:bCs/>
                        </w:rPr>
                      </w:pPr>
                      <w:r>
                        <w:rPr>
                          <w:bCs/>
                        </w:rPr>
                        <w:t xml:space="preserve">Allow students to leave early/arrive late to avoid crowded corridors if required. </w:t>
                      </w:r>
                    </w:p>
                    <w:p w14:paraId="169808B0" w14:textId="6A4CCB0A" w:rsidR="00653613" w:rsidRDefault="00292AB5" w:rsidP="00E439B7">
                      <w:pPr>
                        <w:rPr>
                          <w:bCs/>
                        </w:rPr>
                      </w:pPr>
                      <w:r>
                        <w:rPr>
                          <w:bCs/>
                        </w:rPr>
                        <w:t xml:space="preserve">Ensure students use overlays /writing slopes / laptops / coloured books/ other equipment provided by </w:t>
                      </w:r>
                      <w:r w:rsidR="009630A8">
                        <w:rPr>
                          <w:bCs/>
                        </w:rPr>
                        <w:t xml:space="preserve">the </w:t>
                      </w:r>
                      <w:r>
                        <w:rPr>
                          <w:bCs/>
                        </w:rPr>
                        <w:t xml:space="preserve">SEN team. Support them in the use of these things. </w:t>
                      </w:r>
                    </w:p>
                    <w:p w14:paraId="61B1C628" w14:textId="41226C0F" w:rsidR="00292AB5" w:rsidRDefault="00292AB5" w:rsidP="00E439B7">
                      <w:pPr>
                        <w:rPr>
                          <w:bCs/>
                        </w:rPr>
                      </w:pPr>
                      <w:r>
                        <w:rPr>
                          <w:bCs/>
                        </w:rPr>
                        <w:t xml:space="preserve">Encourage use of rulers to support students holding their place in reading. </w:t>
                      </w:r>
                    </w:p>
                    <w:p w14:paraId="3B48F621" w14:textId="77777777" w:rsidR="00653613" w:rsidRPr="00653613" w:rsidRDefault="00653613" w:rsidP="00E439B7">
                      <w:pPr>
                        <w:rPr>
                          <w:bCs/>
                        </w:rPr>
                      </w:pPr>
                    </w:p>
                    <w:p w14:paraId="140AF883" w14:textId="77777777" w:rsidR="00E439B7" w:rsidRDefault="00E439B7" w:rsidP="00E439B7">
                      <w:pPr>
                        <w:rPr>
                          <w:b/>
                        </w:rPr>
                      </w:pPr>
                    </w:p>
                    <w:p w14:paraId="03EC735D" w14:textId="77777777" w:rsidR="00E439B7" w:rsidRDefault="00E439B7" w:rsidP="00E439B7">
                      <w:pPr>
                        <w:rPr>
                          <w:b/>
                        </w:rPr>
                      </w:pPr>
                    </w:p>
                    <w:p w14:paraId="21126BFD" w14:textId="77777777" w:rsidR="00E439B7" w:rsidRDefault="00E439B7" w:rsidP="00E439B7">
                      <w:pPr>
                        <w:rPr>
                          <w:b/>
                        </w:rPr>
                      </w:pPr>
                    </w:p>
                    <w:p w14:paraId="5AC57B09" w14:textId="77777777" w:rsidR="00E439B7" w:rsidRPr="00E439B7" w:rsidRDefault="00E439B7" w:rsidP="00E439B7">
                      <w:pPr>
                        <w:rPr>
                          <w:b/>
                        </w:rPr>
                      </w:pPr>
                    </w:p>
                  </w:txbxContent>
                </v:textbox>
                <w10:wrap type="square" anchorx="margin"/>
              </v:shape>
            </w:pict>
          </mc:Fallback>
        </mc:AlternateContent>
      </w:r>
    </w:p>
    <w:p w14:paraId="54C7EE07" w14:textId="2BFAFB7D" w:rsidR="00292AB5" w:rsidRDefault="00292AB5">
      <w:pPr>
        <w:rPr>
          <w:sz w:val="24"/>
        </w:rPr>
      </w:pPr>
      <w:r>
        <w:rPr>
          <w:sz w:val="24"/>
        </w:rPr>
        <w:br w:type="page"/>
      </w:r>
    </w:p>
    <w:p w14:paraId="4CA4D968" w14:textId="49BA1305" w:rsidR="00E439B7" w:rsidRPr="00F048DC" w:rsidRDefault="00292AB5" w:rsidP="00F048DC">
      <w:pPr>
        <w:rPr>
          <w:sz w:val="24"/>
        </w:rPr>
      </w:pPr>
      <w:r w:rsidRPr="00E439B7">
        <w:rPr>
          <w:noProof/>
          <w:sz w:val="24"/>
          <w:lang w:eastAsia="en-GB"/>
        </w:rPr>
        <w:lastRenderedPageBreak/>
        <mc:AlternateContent>
          <mc:Choice Requires="wps">
            <w:drawing>
              <wp:anchor distT="45720" distB="45720" distL="114300" distR="114300" simplePos="0" relativeHeight="251665408" behindDoc="1" locked="0" layoutInCell="1" allowOverlap="1" wp14:anchorId="71996EEA" wp14:editId="2C1E7240">
                <wp:simplePos x="0" y="0"/>
                <wp:positionH relativeFrom="margin">
                  <wp:posOffset>-66675</wp:posOffset>
                </wp:positionH>
                <wp:positionV relativeFrom="paragraph">
                  <wp:posOffset>96520</wp:posOffset>
                </wp:positionV>
                <wp:extent cx="5848350" cy="709612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7096125"/>
                        </a:xfrm>
                        <a:prstGeom prst="rect">
                          <a:avLst/>
                        </a:prstGeom>
                        <a:solidFill>
                          <a:srgbClr val="FFFFFF"/>
                        </a:solidFill>
                        <a:ln w="9525">
                          <a:solidFill>
                            <a:srgbClr val="000000"/>
                          </a:solidFill>
                          <a:miter lim="800000"/>
                          <a:headEnd/>
                          <a:tailEnd/>
                        </a:ln>
                      </wps:spPr>
                      <wps:txbx>
                        <w:txbxContent>
                          <w:p w14:paraId="236963C1" w14:textId="77777777" w:rsidR="00E439B7" w:rsidRDefault="00E439B7" w:rsidP="00E439B7">
                            <w:pPr>
                              <w:rPr>
                                <w:b/>
                              </w:rPr>
                            </w:pPr>
                            <w:r>
                              <w:rPr>
                                <w:b/>
                              </w:rPr>
                              <w:t>Cognition and Learning</w:t>
                            </w:r>
                          </w:p>
                          <w:p w14:paraId="24665A57" w14:textId="76861084" w:rsidR="00E439B7" w:rsidRDefault="00292AB5" w:rsidP="00E439B7">
                            <w:r>
                              <w:t xml:space="preserve">Use visual and kinaesthetic learning - learning from pictures, diagrams, mind-maps, handling objects, </w:t>
                            </w:r>
                            <w:proofErr w:type="gramStart"/>
                            <w:r>
                              <w:t>moving</w:t>
                            </w:r>
                            <w:proofErr w:type="gramEnd"/>
                            <w:r>
                              <w:t xml:space="preserve"> and doing rather than </w:t>
                            </w:r>
                            <w:r w:rsidR="00171821">
                              <w:t xml:space="preserve">just </w:t>
                            </w:r>
                            <w:r>
                              <w:t>sitting.</w:t>
                            </w:r>
                          </w:p>
                          <w:p w14:paraId="4F0694B1" w14:textId="10349529" w:rsidR="00292AB5" w:rsidRDefault="00292AB5" w:rsidP="00E439B7">
                            <w:r>
                              <w:rPr>
                                <w:bCs/>
                              </w:rPr>
                              <w:t>New vocabulary and phrases supported with images wherever possible</w:t>
                            </w:r>
                            <w:r w:rsidR="00171821">
                              <w:rPr>
                                <w:bCs/>
                              </w:rPr>
                              <w:t>.</w:t>
                            </w:r>
                          </w:p>
                          <w:p w14:paraId="05A494A0" w14:textId="57D61789" w:rsidR="00E439B7" w:rsidRDefault="00292AB5" w:rsidP="00E439B7">
                            <w:r>
                              <w:t>Use short simple instructions. Write</w:t>
                            </w:r>
                            <w:r w:rsidR="00171821">
                              <w:t xml:space="preserve"> instructions</w:t>
                            </w:r>
                            <w:r>
                              <w:t xml:space="preserve"> down and leave </w:t>
                            </w:r>
                            <w:r w:rsidR="00171821">
                              <w:t>them visible</w:t>
                            </w:r>
                            <w:r>
                              <w:t xml:space="preserve"> after saying them.</w:t>
                            </w:r>
                          </w:p>
                          <w:p w14:paraId="58B4243A" w14:textId="77777777" w:rsidR="00292AB5" w:rsidRDefault="00292AB5" w:rsidP="00292AB5">
                            <w:r>
                              <w:t xml:space="preserve">Give thinking time before expecting an answer to a question. Or use “think, pair, share” strategy to give them a chance to formulate their answers. </w:t>
                            </w:r>
                          </w:p>
                          <w:p w14:paraId="11DEA61B" w14:textId="38D9C15D" w:rsidR="00292AB5" w:rsidRDefault="00292AB5" w:rsidP="00292AB5">
                            <w:r>
                              <w:t xml:space="preserve">Allow extra time to complete tasks and be aware of the fatigue the pupil may experience because of the amount of effort </w:t>
                            </w:r>
                            <w:r w:rsidR="00171821">
                              <w:t>they have to put in to learning.</w:t>
                            </w:r>
                          </w:p>
                          <w:p w14:paraId="60435E08" w14:textId="77777777" w:rsidR="00292AB5" w:rsidRDefault="00292AB5" w:rsidP="00292AB5">
                            <w:pPr>
                              <w:rPr>
                                <w:bCs/>
                              </w:rPr>
                            </w:pPr>
                            <w:r>
                              <w:rPr>
                                <w:bCs/>
                              </w:rPr>
                              <w:t xml:space="preserve">Seating plans used to sit these students near the front / or in places where staff can easily get to them to quietly check understanding and progress. To check understanding of a task, ask the pupil to explain what they think they </w:t>
                            </w:r>
                            <w:proofErr w:type="gramStart"/>
                            <w:r>
                              <w:rPr>
                                <w:bCs/>
                              </w:rPr>
                              <w:t>have to</w:t>
                            </w:r>
                            <w:proofErr w:type="gramEnd"/>
                            <w:r>
                              <w:rPr>
                                <w:bCs/>
                              </w:rPr>
                              <w:t xml:space="preserve"> do. Sit them with someone who can help support them in their learning. </w:t>
                            </w:r>
                          </w:p>
                          <w:p w14:paraId="7C286DA3" w14:textId="12AF405D" w:rsidR="00292AB5" w:rsidRDefault="00292AB5" w:rsidP="00292AB5">
                            <w:r>
                              <w:t xml:space="preserve">Use </w:t>
                            </w:r>
                            <w:r w:rsidR="00171821">
                              <w:t xml:space="preserve">the </w:t>
                            </w:r>
                            <w:r>
                              <w:t>pupil’s name before asking a question or giving an instruction</w:t>
                            </w:r>
                            <w:r w:rsidR="00171821">
                              <w:t>.</w:t>
                            </w:r>
                          </w:p>
                          <w:p w14:paraId="3602F08A" w14:textId="77777777" w:rsidR="00292AB5" w:rsidRDefault="00292AB5" w:rsidP="00292AB5">
                            <w:r>
                              <w:t>Give directions before, but not during an activity.</w:t>
                            </w:r>
                          </w:p>
                          <w:p w14:paraId="3AABE260" w14:textId="12C19283" w:rsidR="00292AB5" w:rsidRDefault="00292AB5" w:rsidP="00292AB5">
                            <w:r>
                              <w:t xml:space="preserve">Write down homework for </w:t>
                            </w:r>
                            <w:r w:rsidR="00171821">
                              <w:t xml:space="preserve">the </w:t>
                            </w:r>
                            <w:proofErr w:type="gramStart"/>
                            <w:r>
                              <w:t>pupil, or</w:t>
                            </w:r>
                            <w:proofErr w:type="gramEnd"/>
                            <w:r>
                              <w:t xml:space="preserve"> give it on a pre-printed sheet they can stick into their book.</w:t>
                            </w:r>
                          </w:p>
                          <w:p w14:paraId="6F184182" w14:textId="22A1215E" w:rsidR="00292AB5" w:rsidRDefault="00292AB5" w:rsidP="00292AB5">
                            <w:r>
                              <w:t xml:space="preserve">Provide </w:t>
                            </w:r>
                            <w:r w:rsidR="00171821">
                              <w:t xml:space="preserve">the </w:t>
                            </w:r>
                            <w:r>
                              <w:t xml:space="preserve">pupil with print outs of vocabulary for the module they are working on so they can refer to them constantly in lessons and at home.  </w:t>
                            </w:r>
                          </w:p>
                          <w:p w14:paraId="2E7BD08D" w14:textId="713B1ECB" w:rsidR="00EC2C3B" w:rsidRPr="00EC2C3B" w:rsidRDefault="00EC2C3B" w:rsidP="00EC2C3B">
                            <w:pPr>
                              <w:shd w:val="clear" w:color="auto" w:fill="FFFFFF"/>
                              <w:spacing w:before="100" w:beforeAutospacing="1" w:after="100" w:afterAutospacing="1"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Make d</w:t>
                            </w:r>
                            <w:r w:rsidRPr="00EC2C3B">
                              <w:rPr>
                                <w:rFonts w:ascii="Calibri" w:eastAsia="Times New Roman" w:hAnsi="Calibri" w:cs="Calibri"/>
                                <w:color w:val="000000"/>
                                <w:sz w:val="24"/>
                                <w:szCs w:val="24"/>
                                <w:lang w:val="en-US"/>
                              </w:rPr>
                              <w:t xml:space="preserve">ifficult text/sentences </w:t>
                            </w:r>
                            <w:r>
                              <w:rPr>
                                <w:rFonts w:ascii="Calibri" w:eastAsia="Times New Roman" w:hAnsi="Calibri" w:cs="Calibri"/>
                                <w:color w:val="000000"/>
                                <w:sz w:val="24"/>
                                <w:szCs w:val="24"/>
                                <w:lang w:val="en-US"/>
                              </w:rPr>
                              <w:t>easier e.g. using gap fills etc.</w:t>
                            </w:r>
                          </w:p>
                          <w:p w14:paraId="0B5B7201" w14:textId="1D2817F7" w:rsidR="00292AB5" w:rsidRDefault="00292AB5" w:rsidP="00292AB5">
                            <w:r>
                              <w:t xml:space="preserve">Use highlighters to highlight key vocab or phrases in longer texts so pupils know what to focus on to find answers. </w:t>
                            </w:r>
                          </w:p>
                          <w:p w14:paraId="40C1C2BB" w14:textId="350053E1" w:rsidR="00292AB5" w:rsidRDefault="00292AB5" w:rsidP="00292AB5">
                            <w:r>
                              <w:t xml:space="preserve">Enable </w:t>
                            </w:r>
                            <w:r w:rsidR="00171821">
                              <w:t xml:space="preserve">the </w:t>
                            </w:r>
                            <w:r>
                              <w:t>pupil to record their ideas using alternatives to writing: PowerPoint presentations, making posters, oral presentations, mind maps, matching labels to pictures/diagrams/</w:t>
                            </w:r>
                            <w:proofErr w:type="gramStart"/>
                            <w:r>
                              <w:t>maps ,</w:t>
                            </w:r>
                            <w:proofErr w:type="gramEnd"/>
                            <w:r>
                              <w:t xml:space="preserve"> sorting statements or pictures into categories. </w:t>
                            </w:r>
                          </w:p>
                          <w:p w14:paraId="22CDEF1B" w14:textId="10E9FF9D" w:rsidR="00292AB5" w:rsidRDefault="00292AB5" w:rsidP="00292AB5">
                            <w:r>
                              <w:t xml:space="preserve">Provide writing frames and examples when writing itself is required. Allow pupils to plan their writing first or write a draft on a mini whiteboard before copying it into their book. </w:t>
                            </w:r>
                          </w:p>
                          <w:p w14:paraId="2ACE83A3" w14:textId="3937021C" w:rsidR="00707F6F" w:rsidRDefault="00707F6F" w:rsidP="00292AB5">
                            <w:r>
                              <w:t>Provide print outs of key information and vocab rather than ask them to copy from the board.</w:t>
                            </w:r>
                          </w:p>
                          <w:p w14:paraId="0E58C497" w14:textId="44E13754" w:rsidR="00707F6F" w:rsidRDefault="00707F6F" w:rsidP="00292AB5">
                            <w:r>
                              <w:t>Avoid asking dyslexic pupils to read aloud.</w:t>
                            </w:r>
                          </w:p>
                          <w:p w14:paraId="0F145C5F" w14:textId="758C9B22" w:rsidR="00707F6F" w:rsidRDefault="00707F6F" w:rsidP="00292AB5">
                            <w:r>
                              <w:t>Explicitly teach memory strategies to help these pupils as well as others. Discuss with them which strategies work/</w:t>
                            </w:r>
                            <w:proofErr w:type="gramStart"/>
                            <w:r>
                              <w:t>don’t</w:t>
                            </w:r>
                            <w:proofErr w:type="gramEnd"/>
                            <w:r>
                              <w:t xml:space="preserve"> work and help them find ways that work for them. </w:t>
                            </w:r>
                          </w:p>
                          <w:p w14:paraId="79105C4D" w14:textId="77777777" w:rsidR="00292AB5" w:rsidRDefault="00292AB5" w:rsidP="00292AB5"/>
                          <w:p w14:paraId="109600C1" w14:textId="77777777" w:rsidR="00292AB5" w:rsidRDefault="00292AB5" w:rsidP="00292AB5"/>
                          <w:p w14:paraId="1059687E" w14:textId="77777777" w:rsidR="00292AB5" w:rsidRDefault="00292AB5" w:rsidP="00E439B7"/>
                          <w:p w14:paraId="15E66983" w14:textId="77777777" w:rsidR="00E439B7" w:rsidRDefault="00E439B7" w:rsidP="00E439B7"/>
                          <w:p w14:paraId="436A8096" w14:textId="77777777" w:rsidR="00E439B7" w:rsidRPr="00E439B7" w:rsidRDefault="00E439B7" w:rsidP="00E439B7"/>
                          <w:p w14:paraId="67D3C498" w14:textId="77777777" w:rsidR="00E439B7" w:rsidRDefault="00E439B7" w:rsidP="00E439B7">
                            <w:pPr>
                              <w:rPr>
                                <w:b/>
                              </w:rPr>
                            </w:pPr>
                          </w:p>
                          <w:p w14:paraId="4229EDB6" w14:textId="77777777" w:rsidR="00E439B7" w:rsidRDefault="00E439B7" w:rsidP="00E439B7">
                            <w:pPr>
                              <w:rPr>
                                <w:b/>
                              </w:rPr>
                            </w:pPr>
                          </w:p>
                          <w:p w14:paraId="5D912792" w14:textId="77777777" w:rsidR="00E439B7" w:rsidRDefault="00E439B7" w:rsidP="00E439B7">
                            <w:pPr>
                              <w:rPr>
                                <w:b/>
                              </w:rPr>
                            </w:pPr>
                          </w:p>
                          <w:p w14:paraId="24A7FEAE" w14:textId="77777777" w:rsidR="00E439B7" w:rsidRDefault="00E439B7" w:rsidP="00E439B7">
                            <w:pPr>
                              <w:rPr>
                                <w:b/>
                              </w:rPr>
                            </w:pPr>
                          </w:p>
                          <w:p w14:paraId="5BE22F9A" w14:textId="77777777" w:rsidR="00E439B7" w:rsidRDefault="00E439B7" w:rsidP="00E439B7">
                            <w:pPr>
                              <w:rPr>
                                <w:b/>
                              </w:rPr>
                            </w:pPr>
                          </w:p>
                          <w:p w14:paraId="0F491159" w14:textId="77777777" w:rsidR="00E439B7" w:rsidRDefault="00E439B7" w:rsidP="00E439B7">
                            <w:pPr>
                              <w:rPr>
                                <w:b/>
                              </w:rPr>
                            </w:pPr>
                          </w:p>
                          <w:p w14:paraId="012B341D" w14:textId="77777777" w:rsidR="00E439B7" w:rsidRDefault="00E439B7" w:rsidP="00E439B7">
                            <w:pPr>
                              <w:rPr>
                                <w:b/>
                              </w:rPr>
                            </w:pPr>
                          </w:p>
                          <w:p w14:paraId="717AF986" w14:textId="77777777" w:rsidR="00E439B7" w:rsidRDefault="00E439B7" w:rsidP="00E439B7">
                            <w:pPr>
                              <w:rPr>
                                <w:b/>
                              </w:rPr>
                            </w:pPr>
                          </w:p>
                          <w:p w14:paraId="15C38457" w14:textId="77777777" w:rsidR="00E439B7" w:rsidRDefault="00E439B7" w:rsidP="00E439B7">
                            <w:pPr>
                              <w:rPr>
                                <w:b/>
                              </w:rPr>
                            </w:pPr>
                          </w:p>
                          <w:p w14:paraId="08B8C9F6"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96EEA" id="_x0000_s1029" type="#_x0000_t202" style="position:absolute;margin-left:-5.25pt;margin-top:7.6pt;width:460.5pt;height:558.7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">
                <v:textbox>
                  <w:txbxContent>
                    <w:p w14:paraId="236963C1" w14:textId="77777777" w:rsidR="00E439B7" w:rsidRDefault="00E439B7" w:rsidP="00E439B7">
                      <w:pPr>
                        <w:rPr>
                          <w:b/>
                        </w:rPr>
                      </w:pPr>
                      <w:r>
                        <w:rPr>
                          <w:b/>
                        </w:rPr>
                        <w:t>Cognition and Learning</w:t>
                      </w:r>
                    </w:p>
                    <w:p w14:paraId="24665A57" w14:textId="76861084" w:rsidR="00E439B7" w:rsidRDefault="00292AB5" w:rsidP="00E439B7">
                      <w:r>
                        <w:t xml:space="preserve">Use visual and kinaesthetic learning - learning from pictures, diagrams, mind-maps, handling objects, moving and doing rather than </w:t>
                      </w:r>
                      <w:r w:rsidR="00171821">
                        <w:t xml:space="preserve">just </w:t>
                      </w:r>
                      <w:r>
                        <w:t>sitting.</w:t>
                      </w:r>
                    </w:p>
                    <w:p w14:paraId="4F0694B1" w14:textId="10349529" w:rsidR="00292AB5" w:rsidRDefault="00292AB5" w:rsidP="00E439B7">
                      <w:r>
                        <w:rPr>
                          <w:bCs/>
                        </w:rPr>
                        <w:t>New vocabulary and phrases supported with images wherever possible</w:t>
                      </w:r>
                      <w:r w:rsidR="00171821">
                        <w:rPr>
                          <w:bCs/>
                        </w:rPr>
                        <w:t>.</w:t>
                      </w:r>
                    </w:p>
                    <w:p w14:paraId="05A494A0" w14:textId="57D61789" w:rsidR="00E439B7" w:rsidRDefault="00292AB5" w:rsidP="00E439B7">
                      <w:r>
                        <w:t>Use short simple instructions. Write</w:t>
                      </w:r>
                      <w:r w:rsidR="00171821">
                        <w:t xml:space="preserve"> instructions</w:t>
                      </w:r>
                      <w:r>
                        <w:t xml:space="preserve"> down and leave </w:t>
                      </w:r>
                      <w:r w:rsidR="00171821">
                        <w:t>them visible</w:t>
                      </w:r>
                      <w:r>
                        <w:t xml:space="preserve"> after saying them.</w:t>
                      </w:r>
                    </w:p>
                    <w:p w14:paraId="58B4243A" w14:textId="77777777" w:rsidR="00292AB5" w:rsidRDefault="00292AB5" w:rsidP="00292AB5">
                      <w:r>
                        <w:t xml:space="preserve">Give thinking time before expecting an answer to a question. Or use “think, pair, share” strategy to give them a chance to formulate their answers. </w:t>
                      </w:r>
                    </w:p>
                    <w:p w14:paraId="11DEA61B" w14:textId="38D9C15D" w:rsidR="00292AB5" w:rsidRDefault="00292AB5" w:rsidP="00292AB5">
                      <w:r>
                        <w:t xml:space="preserve">Allow extra time to complete tasks and be aware of the fatigue the pupil may experience because of the amount of effort </w:t>
                      </w:r>
                      <w:r w:rsidR="00171821">
                        <w:t>they have to put in to learning.</w:t>
                      </w:r>
                    </w:p>
                    <w:p w14:paraId="60435E08" w14:textId="77777777" w:rsidR="00292AB5" w:rsidRDefault="00292AB5" w:rsidP="00292AB5">
                      <w:pPr>
                        <w:rPr>
                          <w:bCs/>
                        </w:rPr>
                      </w:pPr>
                      <w:r>
                        <w:rPr>
                          <w:bCs/>
                        </w:rPr>
                        <w:t xml:space="preserve">Seating plans used to sit these students near the front / or in places where staff can easily get to them to quietly check understanding and progress. To check understanding of a task, ask the pupil to explain what they think they have to do. Sit them with someone who can help support them in their learning. </w:t>
                      </w:r>
                    </w:p>
                    <w:p w14:paraId="7C286DA3" w14:textId="12AF405D" w:rsidR="00292AB5" w:rsidRDefault="00292AB5" w:rsidP="00292AB5">
                      <w:r>
                        <w:t xml:space="preserve">Use </w:t>
                      </w:r>
                      <w:r w:rsidR="00171821">
                        <w:t xml:space="preserve">the </w:t>
                      </w:r>
                      <w:r>
                        <w:t>pupil’s name before asking a question or giving an instruction</w:t>
                      </w:r>
                      <w:r w:rsidR="00171821">
                        <w:t>.</w:t>
                      </w:r>
                    </w:p>
                    <w:p w14:paraId="3602F08A" w14:textId="77777777" w:rsidR="00292AB5" w:rsidRDefault="00292AB5" w:rsidP="00292AB5">
                      <w:r>
                        <w:t>Give directions before, but not during an activity.</w:t>
                      </w:r>
                    </w:p>
                    <w:p w14:paraId="3AABE260" w14:textId="12C19283" w:rsidR="00292AB5" w:rsidRDefault="00292AB5" w:rsidP="00292AB5">
                      <w:r>
                        <w:t xml:space="preserve">Write down homework for </w:t>
                      </w:r>
                      <w:r w:rsidR="00171821">
                        <w:t xml:space="preserve">the </w:t>
                      </w:r>
                      <w:r>
                        <w:t>pupil, or give it on a pre-printed sheet they can stick into their book.</w:t>
                      </w:r>
                    </w:p>
                    <w:p w14:paraId="6F184182" w14:textId="22A1215E" w:rsidR="00292AB5" w:rsidRDefault="00292AB5" w:rsidP="00292AB5">
                      <w:r>
                        <w:t xml:space="preserve">Provide </w:t>
                      </w:r>
                      <w:r w:rsidR="00171821">
                        <w:t xml:space="preserve">the </w:t>
                      </w:r>
                      <w:r>
                        <w:t xml:space="preserve">pupil with print outs of vocabulary for the module they are working on so they can refer to them constantly in lessons and at home.  </w:t>
                      </w:r>
                    </w:p>
                    <w:p w14:paraId="2E7BD08D" w14:textId="713B1ECB" w:rsidR="00EC2C3B" w:rsidRPr="00EC2C3B" w:rsidRDefault="00EC2C3B" w:rsidP="00EC2C3B">
                      <w:pPr>
                        <w:shd w:val="clear" w:color="auto" w:fill="FFFFFF"/>
                        <w:spacing w:before="100" w:beforeAutospacing="1" w:after="100" w:afterAutospacing="1"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Make d</w:t>
                      </w:r>
                      <w:r w:rsidRPr="00EC2C3B">
                        <w:rPr>
                          <w:rFonts w:ascii="Calibri" w:eastAsia="Times New Roman" w:hAnsi="Calibri" w:cs="Calibri"/>
                          <w:color w:val="000000"/>
                          <w:sz w:val="24"/>
                          <w:szCs w:val="24"/>
                          <w:lang w:val="en-US"/>
                        </w:rPr>
                        <w:t xml:space="preserve">ifficult text/sentences </w:t>
                      </w:r>
                      <w:r>
                        <w:rPr>
                          <w:rFonts w:ascii="Calibri" w:eastAsia="Times New Roman" w:hAnsi="Calibri" w:cs="Calibri"/>
                          <w:color w:val="000000"/>
                          <w:sz w:val="24"/>
                          <w:szCs w:val="24"/>
                          <w:lang w:val="en-US"/>
                        </w:rPr>
                        <w:t>easier e.g. using gap fills etc.</w:t>
                      </w:r>
                    </w:p>
                    <w:p w14:paraId="0B5B7201" w14:textId="1D2817F7" w:rsidR="00292AB5" w:rsidRDefault="00292AB5" w:rsidP="00292AB5">
                      <w:r>
                        <w:t xml:space="preserve">Use highlighters to highlight key vocab or phrases in longer texts so pupils know what to focus on to find answers. </w:t>
                      </w:r>
                    </w:p>
                    <w:p w14:paraId="40C1C2BB" w14:textId="350053E1" w:rsidR="00292AB5" w:rsidRDefault="00292AB5" w:rsidP="00292AB5">
                      <w:r>
                        <w:t xml:space="preserve">Enable </w:t>
                      </w:r>
                      <w:r w:rsidR="00171821">
                        <w:t xml:space="preserve">the </w:t>
                      </w:r>
                      <w:r>
                        <w:t xml:space="preserve">pupil to record their ideas using alternatives to writing: PowerPoint presentations, making posters, oral presentations, mind maps, matching labels to pictures/diagrams/maps , sorting statements or pictures into categories. </w:t>
                      </w:r>
                    </w:p>
                    <w:p w14:paraId="22CDEF1B" w14:textId="10E9FF9D" w:rsidR="00292AB5" w:rsidRDefault="00292AB5" w:rsidP="00292AB5">
                      <w:r>
                        <w:t xml:space="preserve">Provide writing frames and examples when writing itself is required. Allow pupils to plan their writing first or write a draft on a mini whiteboard before copying it into their book. </w:t>
                      </w:r>
                    </w:p>
                    <w:p w14:paraId="2ACE83A3" w14:textId="3937021C" w:rsidR="00707F6F" w:rsidRDefault="00707F6F" w:rsidP="00292AB5">
                      <w:r>
                        <w:t>Provide print outs of key information and vocab rather than ask them to copy from the board.</w:t>
                      </w:r>
                    </w:p>
                    <w:p w14:paraId="0E58C497" w14:textId="44E13754" w:rsidR="00707F6F" w:rsidRDefault="00707F6F" w:rsidP="00292AB5">
                      <w:r>
                        <w:t>Avoid asking dyslexic pupils to read aloud.</w:t>
                      </w:r>
                    </w:p>
                    <w:p w14:paraId="0F145C5F" w14:textId="758C9B22" w:rsidR="00707F6F" w:rsidRDefault="00707F6F" w:rsidP="00292AB5">
                      <w:r>
                        <w:t xml:space="preserve">Explicitly teach memory strategies to help these pupils as well as others. Discuss with them which strategies work/don’t work and help them find ways that work for them. </w:t>
                      </w:r>
                    </w:p>
                    <w:p w14:paraId="79105C4D" w14:textId="77777777" w:rsidR="00292AB5" w:rsidRDefault="00292AB5" w:rsidP="00292AB5"/>
                    <w:p w14:paraId="109600C1" w14:textId="77777777" w:rsidR="00292AB5" w:rsidRDefault="00292AB5" w:rsidP="00292AB5"/>
                    <w:p w14:paraId="1059687E" w14:textId="77777777" w:rsidR="00292AB5" w:rsidRDefault="00292AB5" w:rsidP="00E439B7"/>
                    <w:p w14:paraId="15E66983" w14:textId="77777777" w:rsidR="00E439B7" w:rsidRDefault="00E439B7" w:rsidP="00E439B7"/>
                    <w:p w14:paraId="436A8096" w14:textId="77777777" w:rsidR="00E439B7" w:rsidRPr="00E439B7" w:rsidRDefault="00E439B7" w:rsidP="00E439B7"/>
                    <w:p w14:paraId="67D3C498" w14:textId="77777777" w:rsidR="00E439B7" w:rsidRDefault="00E439B7" w:rsidP="00E439B7">
                      <w:pPr>
                        <w:rPr>
                          <w:b/>
                        </w:rPr>
                      </w:pPr>
                    </w:p>
                    <w:p w14:paraId="4229EDB6" w14:textId="77777777" w:rsidR="00E439B7" w:rsidRDefault="00E439B7" w:rsidP="00E439B7">
                      <w:pPr>
                        <w:rPr>
                          <w:b/>
                        </w:rPr>
                      </w:pPr>
                    </w:p>
                    <w:p w14:paraId="5D912792" w14:textId="77777777" w:rsidR="00E439B7" w:rsidRDefault="00E439B7" w:rsidP="00E439B7">
                      <w:pPr>
                        <w:rPr>
                          <w:b/>
                        </w:rPr>
                      </w:pPr>
                    </w:p>
                    <w:p w14:paraId="24A7FEAE" w14:textId="77777777" w:rsidR="00E439B7" w:rsidRDefault="00E439B7" w:rsidP="00E439B7">
                      <w:pPr>
                        <w:rPr>
                          <w:b/>
                        </w:rPr>
                      </w:pPr>
                    </w:p>
                    <w:p w14:paraId="5BE22F9A" w14:textId="77777777" w:rsidR="00E439B7" w:rsidRDefault="00E439B7" w:rsidP="00E439B7">
                      <w:pPr>
                        <w:rPr>
                          <w:b/>
                        </w:rPr>
                      </w:pPr>
                    </w:p>
                    <w:p w14:paraId="0F491159" w14:textId="77777777" w:rsidR="00E439B7" w:rsidRDefault="00E439B7" w:rsidP="00E439B7">
                      <w:pPr>
                        <w:rPr>
                          <w:b/>
                        </w:rPr>
                      </w:pPr>
                    </w:p>
                    <w:p w14:paraId="012B341D" w14:textId="77777777" w:rsidR="00E439B7" w:rsidRDefault="00E439B7" w:rsidP="00E439B7">
                      <w:pPr>
                        <w:rPr>
                          <w:b/>
                        </w:rPr>
                      </w:pPr>
                    </w:p>
                    <w:p w14:paraId="717AF986" w14:textId="77777777" w:rsidR="00E439B7" w:rsidRDefault="00E439B7" w:rsidP="00E439B7">
                      <w:pPr>
                        <w:rPr>
                          <w:b/>
                        </w:rPr>
                      </w:pPr>
                    </w:p>
                    <w:p w14:paraId="15C38457" w14:textId="77777777" w:rsidR="00E439B7" w:rsidRDefault="00E439B7" w:rsidP="00E439B7">
                      <w:pPr>
                        <w:rPr>
                          <w:b/>
                        </w:rPr>
                      </w:pPr>
                    </w:p>
                    <w:p w14:paraId="08B8C9F6" w14:textId="77777777" w:rsidR="00E439B7" w:rsidRPr="00E439B7" w:rsidRDefault="00E439B7" w:rsidP="00E439B7">
                      <w:pPr>
                        <w:rPr>
                          <w:b/>
                        </w:rPr>
                      </w:pPr>
                    </w:p>
                  </w:txbxContent>
                </v:textbox>
                <w10:wrap anchorx="margin"/>
              </v:shape>
            </w:pict>
          </mc:Fallback>
        </mc:AlternateContent>
      </w:r>
    </w:p>
    <w:sectPr w:rsidR="00E439B7" w:rsidRPr="00F048D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0F0706" w14:textId="77777777" w:rsidR="008F6955" w:rsidRDefault="008F6955" w:rsidP="00E439B7">
      <w:pPr>
        <w:spacing w:after="0" w:line="240" w:lineRule="auto"/>
      </w:pPr>
      <w:r>
        <w:separator/>
      </w:r>
    </w:p>
  </w:endnote>
  <w:endnote w:type="continuationSeparator" w:id="0">
    <w:p w14:paraId="288EF8F4" w14:textId="77777777" w:rsidR="008F6955" w:rsidRDefault="008F6955" w:rsidP="00E43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426B96" w14:textId="77777777" w:rsidR="008F6955" w:rsidRDefault="008F6955" w:rsidP="00E439B7">
      <w:pPr>
        <w:spacing w:after="0" w:line="240" w:lineRule="auto"/>
      </w:pPr>
      <w:r>
        <w:separator/>
      </w:r>
    </w:p>
  </w:footnote>
  <w:footnote w:type="continuationSeparator" w:id="0">
    <w:p w14:paraId="3B27FC9C" w14:textId="77777777" w:rsidR="008F6955" w:rsidRDefault="008F6955" w:rsidP="00E43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76BEC" w14:textId="2DB2C943" w:rsidR="00E439B7" w:rsidRDefault="00707F6F" w:rsidP="00E439B7">
    <w:pPr>
      <w:jc w:val="center"/>
      <w:rPr>
        <w:b/>
        <w:sz w:val="24"/>
        <w:u w:val="single"/>
      </w:rPr>
    </w:pPr>
    <w:r>
      <w:rPr>
        <w:b/>
        <w:sz w:val="24"/>
        <w:u w:val="single"/>
      </w:rPr>
      <w:t xml:space="preserve">MFL </w:t>
    </w:r>
    <w:r w:rsidR="00E439B7">
      <w:rPr>
        <w:b/>
        <w:sz w:val="24"/>
        <w:u w:val="single"/>
      </w:rPr>
      <w:t>SEN P</w:t>
    </w:r>
    <w:r w:rsidR="00E439B7" w:rsidRPr="00F048DC">
      <w:rPr>
        <w:b/>
        <w:sz w:val="24"/>
        <w:u w:val="single"/>
      </w:rPr>
      <w:t>rovision</w:t>
    </w:r>
  </w:p>
  <w:p w14:paraId="58E419CB" w14:textId="77777777" w:rsidR="00E439B7" w:rsidRDefault="00E439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A42FF"/>
    <w:multiLevelType w:val="multilevel"/>
    <w:tmpl w:val="C206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B32EB1"/>
    <w:multiLevelType w:val="multilevel"/>
    <w:tmpl w:val="D104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8DC"/>
    <w:rsid w:val="00171821"/>
    <w:rsid w:val="00292AB5"/>
    <w:rsid w:val="00351593"/>
    <w:rsid w:val="004D3790"/>
    <w:rsid w:val="00653613"/>
    <w:rsid w:val="00707F6F"/>
    <w:rsid w:val="008C0CD2"/>
    <w:rsid w:val="008F6955"/>
    <w:rsid w:val="009630A8"/>
    <w:rsid w:val="00AD442C"/>
    <w:rsid w:val="00D50D9B"/>
    <w:rsid w:val="00DB3142"/>
    <w:rsid w:val="00E3486A"/>
    <w:rsid w:val="00E439B7"/>
    <w:rsid w:val="00EC2C3B"/>
    <w:rsid w:val="00F04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1FB42"/>
  <w15:chartTrackingRefBased/>
  <w15:docId w15:val="{10BC6786-A2C0-49EF-8F2B-B0A68309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9B7"/>
  </w:style>
  <w:style w:type="paragraph" w:styleId="Footer">
    <w:name w:val="footer"/>
    <w:basedOn w:val="Normal"/>
    <w:link w:val="FooterChar"/>
    <w:uiPriority w:val="99"/>
    <w:unhideWhenUsed/>
    <w:rsid w:val="00E43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9B7"/>
  </w:style>
  <w:style w:type="paragraph" w:styleId="BalloonText">
    <w:name w:val="Balloon Text"/>
    <w:basedOn w:val="Normal"/>
    <w:link w:val="BalloonTextChar"/>
    <w:uiPriority w:val="99"/>
    <w:semiHidden/>
    <w:unhideWhenUsed/>
    <w:rsid w:val="00DB31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1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38149">
      <w:bodyDiv w:val="1"/>
      <w:marLeft w:val="0"/>
      <w:marRight w:val="0"/>
      <w:marTop w:val="0"/>
      <w:marBottom w:val="0"/>
      <w:divBdr>
        <w:top w:val="none" w:sz="0" w:space="0" w:color="auto"/>
        <w:left w:val="none" w:sz="0" w:space="0" w:color="auto"/>
        <w:bottom w:val="none" w:sz="0" w:space="0" w:color="auto"/>
        <w:right w:val="none" w:sz="0" w:space="0" w:color="auto"/>
      </w:divBdr>
    </w:div>
    <w:div w:id="43393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1" ma:contentTypeDescription="Create a new document." ma:contentTypeScope="" ma:versionID="d81b29ef8e8e3f2b08bab947ee71787e">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bbdfe5a71dec8b052b3b9dd2c9fcfebd"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8D09E0-3D68-4FFD-8BB3-8148460CC6D9}">
  <ds:schemaRefs>
    <ds:schemaRef ds:uri="http://schemas.microsoft.com/sharepoint/v3/contenttype/forms"/>
  </ds:schemaRefs>
</ds:datastoreItem>
</file>

<file path=customXml/itemProps2.xml><?xml version="1.0" encoding="utf-8"?>
<ds:datastoreItem xmlns:ds="http://schemas.openxmlformats.org/officeDocument/2006/customXml" ds:itemID="{32E19B5D-3762-46A8-8DA7-562A3ECB6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e47b6cd4-53ed-46b1-a0ac-c83b64d7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7059B7-F140-408C-AFA2-4DF58490B56E}">
  <ds:schemaRefs>
    <ds:schemaRef ds:uri="e47b6cd4-53ed-46b1-a0ac-c83b64d79b7a"/>
    <ds:schemaRef ds:uri="58d749fe-e609-4610-9b7e-fef84b581f14"/>
    <ds:schemaRef ds:uri="http://purl.org/dc/elements/1.1/"/>
    <ds:schemaRef ds:uri="http://schemas.microsoft.com/office/2006/metadata/propertie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Words>
  <Characters>282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Kings Lynn Academy</Company>
  <LinksUpToDate>false</LinksUpToDate>
  <CharactersWithSpaces>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Charis Prevett</dc:creator>
  <cp:keywords/>
  <dc:description/>
  <cp:lastModifiedBy>Charis Prevett</cp:lastModifiedBy>
  <cp:revision>2</cp:revision>
  <cp:lastPrinted>2020-04-23T10:18:00Z</cp:lastPrinted>
  <dcterms:created xsi:type="dcterms:W3CDTF">2020-10-22T19:13:00Z</dcterms:created>
  <dcterms:modified xsi:type="dcterms:W3CDTF">2020-10-22T19:13:00Z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